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4"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237"/>
      </w:tblGrid>
      <w:tr w:rsidR="00A12C6E" w:rsidTr="00A12C6E">
        <w:tc>
          <w:tcPr>
            <w:tcW w:w="4537" w:type="dxa"/>
          </w:tcPr>
          <w:p w:rsidR="00A12C6E" w:rsidRDefault="00A12C6E" w:rsidP="00153029">
            <w:pPr>
              <w:spacing w:line="360" w:lineRule="auto"/>
              <w:jc w:val="center"/>
            </w:pPr>
            <w:r w:rsidRPr="00A12C6E">
              <w:rPr>
                <w:sz w:val="24"/>
              </w:rPr>
              <w:t>TRƯỜNG ĐẠI HỌC THƯƠNG MẠI</w:t>
            </w:r>
          </w:p>
          <w:p w:rsidR="00A12C6E" w:rsidRPr="009249CC" w:rsidRDefault="00A12C6E" w:rsidP="00153029">
            <w:pPr>
              <w:spacing w:line="360" w:lineRule="auto"/>
              <w:jc w:val="center"/>
              <w:rPr>
                <w:u w:val="single"/>
              </w:rPr>
            </w:pPr>
            <w:r w:rsidRPr="00A12C6E">
              <w:rPr>
                <w:sz w:val="24"/>
                <w:u w:val="single"/>
              </w:rPr>
              <w:t>KHOA TÀI CHÍNH – NGÂN HÀNG</w:t>
            </w:r>
          </w:p>
        </w:tc>
        <w:tc>
          <w:tcPr>
            <w:tcW w:w="6237" w:type="dxa"/>
          </w:tcPr>
          <w:p w:rsidR="00A12C6E" w:rsidRPr="00A12C6E" w:rsidRDefault="00A12C6E" w:rsidP="00153029">
            <w:pPr>
              <w:spacing w:line="360" w:lineRule="auto"/>
              <w:jc w:val="center"/>
              <w:rPr>
                <w:sz w:val="24"/>
              </w:rPr>
            </w:pPr>
            <w:r w:rsidRPr="00A12C6E">
              <w:rPr>
                <w:sz w:val="24"/>
              </w:rPr>
              <w:t>CỘNG HOÀ XÃ HỘI CHỦ NGHĨA VIỆT NAM</w:t>
            </w:r>
          </w:p>
          <w:p w:rsidR="00A12C6E" w:rsidRPr="009249CC" w:rsidRDefault="00A12C6E" w:rsidP="00153029">
            <w:pPr>
              <w:spacing w:line="360" w:lineRule="auto"/>
              <w:jc w:val="center"/>
              <w:rPr>
                <w:b/>
                <w:i/>
                <w:u w:val="single"/>
              </w:rPr>
            </w:pPr>
            <w:r w:rsidRPr="00A12C6E">
              <w:rPr>
                <w:b/>
                <w:i/>
                <w:sz w:val="26"/>
                <w:u w:val="single"/>
              </w:rPr>
              <w:t>Độc lập – Tự do – Hạnh phúc</w:t>
            </w:r>
          </w:p>
        </w:tc>
      </w:tr>
    </w:tbl>
    <w:p w:rsidR="00A12C6E" w:rsidRPr="00F809EC" w:rsidRDefault="00A12C6E" w:rsidP="00A12C6E">
      <w:pPr>
        <w:spacing w:line="360" w:lineRule="auto"/>
        <w:jc w:val="right"/>
        <w:rPr>
          <w:i/>
          <w:szCs w:val="36"/>
        </w:rPr>
      </w:pPr>
      <w:r w:rsidRPr="00F809EC">
        <w:rPr>
          <w:b/>
          <w:szCs w:val="36"/>
        </w:rPr>
        <w:t xml:space="preserve">  </w:t>
      </w:r>
    </w:p>
    <w:p w:rsidR="00CE410C" w:rsidRPr="00FB7CC7" w:rsidRDefault="00CE410C" w:rsidP="00CE410C">
      <w:pPr>
        <w:jc w:val="center"/>
        <w:rPr>
          <w:rFonts w:cs="Times New Roman"/>
          <w:b/>
          <w:bCs/>
        </w:rPr>
      </w:pPr>
      <w:r w:rsidRPr="00FB7CC7">
        <w:rPr>
          <w:rFonts w:cs="Times New Roman"/>
          <w:b/>
          <w:bCs/>
        </w:rPr>
        <w:t>CHƯƠNG TRÌNH ĐÀO TẠO CHẤT LƯỢNG CAO TRÌNH ĐỘ ĐẠI HỌC</w:t>
      </w:r>
    </w:p>
    <w:p w:rsidR="00CE410C" w:rsidRPr="00FB7CC7" w:rsidRDefault="00CE410C" w:rsidP="00CE410C">
      <w:pPr>
        <w:jc w:val="center"/>
        <w:rPr>
          <w:rFonts w:cs="Times New Roman"/>
          <w:b/>
          <w:bCs/>
          <w:sz w:val="26"/>
          <w:szCs w:val="26"/>
        </w:rPr>
      </w:pPr>
      <w:r w:rsidRPr="00FB7CC7">
        <w:rPr>
          <w:rFonts w:cs="Times New Roman"/>
          <w:b/>
          <w:bCs/>
          <w:sz w:val="26"/>
          <w:szCs w:val="26"/>
        </w:rPr>
        <w:t>(Chuyên ngành Tài chính - Ngân hàng Thương mại)</w:t>
      </w:r>
    </w:p>
    <w:p w:rsidR="00CE410C" w:rsidRPr="00FB7CC7" w:rsidRDefault="00CE410C" w:rsidP="00CE410C">
      <w:pPr>
        <w:jc w:val="center"/>
        <w:rPr>
          <w:rFonts w:cs="Times New Roman"/>
          <w:b/>
          <w:bCs/>
          <w:i/>
          <w:sz w:val="26"/>
          <w:szCs w:val="26"/>
        </w:rPr>
      </w:pPr>
      <w:r w:rsidRPr="00FB7CC7">
        <w:rPr>
          <w:rFonts w:cs="Times New Roman"/>
          <w:i/>
          <w:sz w:val="26"/>
          <w:szCs w:val="26"/>
        </w:rPr>
        <w:t xml:space="preserve">(Ban hành </w:t>
      </w:r>
      <w:proofErr w:type="gramStart"/>
      <w:r w:rsidRPr="00FB7CC7">
        <w:rPr>
          <w:rFonts w:cs="Times New Roman"/>
          <w:i/>
          <w:sz w:val="26"/>
          <w:szCs w:val="26"/>
        </w:rPr>
        <w:t>theo</w:t>
      </w:r>
      <w:proofErr w:type="gramEnd"/>
      <w:r w:rsidRPr="00FB7CC7">
        <w:rPr>
          <w:rFonts w:cs="Times New Roman"/>
          <w:i/>
          <w:sz w:val="26"/>
          <w:szCs w:val="26"/>
        </w:rPr>
        <w:t xml:space="preserve"> Quyết định số ……/Q Đ-ĐHTM ngày …tháng…năm… của Hiệu trưởng Trường Đại học Thương mại)</w:t>
      </w:r>
    </w:p>
    <w:p w:rsidR="00CE410C" w:rsidRPr="00FB7CC7" w:rsidRDefault="00CE410C" w:rsidP="00CE410C">
      <w:pPr>
        <w:pStyle w:val="Heading5"/>
        <w:spacing w:before="0" w:after="0" w:line="312" w:lineRule="auto"/>
        <w:ind w:firstLine="720"/>
        <w:jc w:val="left"/>
        <w:rPr>
          <w:b w:val="0"/>
          <w:sz w:val="26"/>
          <w:szCs w:val="26"/>
        </w:rPr>
      </w:pPr>
      <w:r w:rsidRPr="00FB7CC7">
        <w:rPr>
          <w:b w:val="0"/>
          <w:sz w:val="26"/>
          <w:szCs w:val="26"/>
        </w:rPr>
        <w:t xml:space="preserve">Tên cơ sở đào tạo: </w:t>
      </w:r>
      <w:r w:rsidRPr="00FB7CC7">
        <w:rPr>
          <w:sz w:val="26"/>
          <w:szCs w:val="26"/>
        </w:rPr>
        <w:t>Trường Đại học Thương mại</w:t>
      </w:r>
    </w:p>
    <w:p w:rsidR="00CE410C" w:rsidRPr="00FB7CC7" w:rsidRDefault="00CE410C" w:rsidP="00CE410C">
      <w:pPr>
        <w:pStyle w:val="Heading5"/>
        <w:spacing w:before="0" w:after="0" w:line="312" w:lineRule="auto"/>
        <w:ind w:firstLine="720"/>
        <w:jc w:val="left"/>
        <w:rPr>
          <w:b w:val="0"/>
          <w:sz w:val="26"/>
          <w:szCs w:val="26"/>
        </w:rPr>
      </w:pPr>
      <w:r w:rsidRPr="00FB7CC7">
        <w:rPr>
          <w:b w:val="0"/>
          <w:sz w:val="26"/>
          <w:szCs w:val="26"/>
        </w:rPr>
        <w:t xml:space="preserve">Tên chương trình đào tạo: </w:t>
      </w:r>
      <w:r w:rsidRPr="00FB7CC7">
        <w:rPr>
          <w:sz w:val="26"/>
          <w:szCs w:val="26"/>
        </w:rPr>
        <w:t>Tài chính - Ngân hàng thương mại chất lượng cao</w:t>
      </w:r>
    </w:p>
    <w:p w:rsidR="00CE410C" w:rsidRPr="00FB7CC7" w:rsidRDefault="00CE410C" w:rsidP="00CE410C">
      <w:pPr>
        <w:pStyle w:val="Heading5"/>
        <w:spacing w:before="0" w:after="0" w:line="312" w:lineRule="auto"/>
        <w:ind w:firstLine="720"/>
        <w:jc w:val="left"/>
        <w:rPr>
          <w:b w:val="0"/>
          <w:sz w:val="26"/>
          <w:szCs w:val="26"/>
        </w:rPr>
      </w:pPr>
      <w:r w:rsidRPr="00FB7CC7">
        <w:rPr>
          <w:b w:val="0"/>
          <w:bCs w:val="0"/>
          <w:sz w:val="26"/>
          <w:szCs w:val="26"/>
        </w:rPr>
        <w:t>Trình độ đào tạo:</w:t>
      </w:r>
      <w:r w:rsidRPr="00FB7CC7">
        <w:rPr>
          <w:b w:val="0"/>
          <w:sz w:val="26"/>
          <w:szCs w:val="26"/>
        </w:rPr>
        <w:t xml:space="preserve"> </w:t>
      </w:r>
      <w:r w:rsidRPr="00FB7CC7">
        <w:rPr>
          <w:sz w:val="26"/>
          <w:szCs w:val="26"/>
        </w:rPr>
        <w:t>Cử nhân Tài chính - Ngân hàng thương mại chất lượng cao</w:t>
      </w:r>
    </w:p>
    <w:p w:rsidR="00CE410C" w:rsidRPr="00FB7CC7" w:rsidRDefault="00CE410C" w:rsidP="00CE410C">
      <w:pPr>
        <w:spacing w:line="312" w:lineRule="auto"/>
        <w:ind w:firstLine="720"/>
        <w:jc w:val="both"/>
        <w:rPr>
          <w:rFonts w:cs="Times New Roman"/>
          <w:bCs/>
          <w:sz w:val="26"/>
          <w:szCs w:val="26"/>
        </w:rPr>
      </w:pPr>
      <w:r w:rsidRPr="00FB7CC7">
        <w:rPr>
          <w:rFonts w:cs="Times New Roman"/>
          <w:bCs/>
          <w:sz w:val="26"/>
          <w:szCs w:val="26"/>
        </w:rPr>
        <w:t>Ngành đào tạo:</w:t>
      </w:r>
      <w:r w:rsidRPr="00FB7CC7">
        <w:rPr>
          <w:rFonts w:cs="Times New Roman"/>
          <w:sz w:val="26"/>
          <w:szCs w:val="26"/>
        </w:rPr>
        <w:t xml:space="preserve"> </w:t>
      </w:r>
      <w:r w:rsidRPr="00FB7CC7">
        <w:rPr>
          <w:rFonts w:eastAsia="Times New Roman" w:cs="Times New Roman"/>
          <w:b/>
          <w:bCs/>
          <w:sz w:val="26"/>
          <w:szCs w:val="26"/>
        </w:rPr>
        <w:t>Tài chính – Ngân hàng</w:t>
      </w:r>
      <w:r w:rsidRPr="00FB7CC7">
        <w:rPr>
          <w:rFonts w:cs="Times New Roman"/>
          <w:bCs/>
          <w:sz w:val="26"/>
          <w:szCs w:val="26"/>
        </w:rPr>
        <w:tab/>
        <w:t xml:space="preserve">Mã số: </w:t>
      </w:r>
      <w:r w:rsidRPr="00FB7CC7">
        <w:rPr>
          <w:rFonts w:eastAsia="Times New Roman" w:cs="Times New Roman"/>
          <w:b/>
          <w:bCs/>
          <w:sz w:val="26"/>
          <w:szCs w:val="26"/>
        </w:rPr>
        <w:t>52340201</w:t>
      </w:r>
    </w:p>
    <w:p w:rsidR="00CE410C" w:rsidRPr="00FB7CC7" w:rsidRDefault="00CE410C" w:rsidP="00CE410C">
      <w:pPr>
        <w:spacing w:line="312" w:lineRule="auto"/>
        <w:ind w:firstLine="720"/>
        <w:jc w:val="both"/>
        <w:rPr>
          <w:rFonts w:cs="Times New Roman"/>
          <w:bCs/>
          <w:sz w:val="26"/>
          <w:szCs w:val="26"/>
        </w:rPr>
      </w:pPr>
      <w:r w:rsidRPr="00FB7CC7">
        <w:rPr>
          <w:rFonts w:cs="Times New Roman"/>
          <w:bCs/>
          <w:sz w:val="26"/>
          <w:szCs w:val="26"/>
        </w:rPr>
        <w:t xml:space="preserve">Loại hình đào tạo: </w:t>
      </w:r>
      <w:r w:rsidRPr="00FB7CC7">
        <w:rPr>
          <w:rFonts w:eastAsia="Times New Roman" w:cs="Times New Roman"/>
          <w:b/>
          <w:bCs/>
          <w:sz w:val="26"/>
          <w:szCs w:val="26"/>
        </w:rPr>
        <w:t>Đại học chính quy</w:t>
      </w:r>
    </w:p>
    <w:p w:rsidR="00CE410C" w:rsidRPr="00FB7CC7" w:rsidRDefault="00CE410C" w:rsidP="00CE410C">
      <w:pPr>
        <w:spacing w:before="60" w:after="60" w:line="288" w:lineRule="auto"/>
        <w:jc w:val="both"/>
        <w:rPr>
          <w:rFonts w:cs="Times New Roman"/>
          <w:b/>
          <w:bCs/>
          <w:sz w:val="26"/>
          <w:szCs w:val="26"/>
        </w:rPr>
      </w:pPr>
      <w:r w:rsidRPr="00FB7CC7">
        <w:rPr>
          <w:rFonts w:cs="Times New Roman"/>
          <w:b/>
          <w:bCs/>
          <w:sz w:val="26"/>
          <w:szCs w:val="26"/>
        </w:rPr>
        <w:t xml:space="preserve">1. Mục tiêu đào tạo </w:t>
      </w:r>
    </w:p>
    <w:p w:rsidR="00CE410C" w:rsidRPr="00FB7CC7" w:rsidRDefault="00CE410C" w:rsidP="00CE410C">
      <w:pPr>
        <w:spacing w:before="60" w:after="60" w:line="288" w:lineRule="auto"/>
        <w:jc w:val="both"/>
        <w:rPr>
          <w:rFonts w:cs="Times New Roman"/>
          <w:bCs/>
          <w:i/>
          <w:sz w:val="26"/>
          <w:szCs w:val="26"/>
        </w:rPr>
      </w:pPr>
      <w:r w:rsidRPr="00FB7CC7">
        <w:rPr>
          <w:rFonts w:cs="Times New Roman"/>
          <w:b/>
          <w:bCs/>
          <w:i/>
          <w:sz w:val="26"/>
          <w:szCs w:val="26"/>
        </w:rPr>
        <w:t xml:space="preserve">1.1. Mục tiêu </w:t>
      </w:r>
      <w:proofErr w:type="gramStart"/>
      <w:r w:rsidRPr="00FB7CC7">
        <w:rPr>
          <w:rFonts w:cs="Times New Roman"/>
          <w:b/>
          <w:bCs/>
          <w:i/>
          <w:sz w:val="26"/>
          <w:szCs w:val="26"/>
        </w:rPr>
        <w:t>chung</w:t>
      </w:r>
      <w:proofErr w:type="gramEnd"/>
      <w:r w:rsidRPr="00FB7CC7">
        <w:rPr>
          <w:rFonts w:cs="Times New Roman"/>
          <w:b/>
          <w:bCs/>
          <w:i/>
          <w:sz w:val="26"/>
          <w:szCs w:val="26"/>
        </w:rPr>
        <w:t>:</w:t>
      </w:r>
      <w:r w:rsidRPr="00FB7CC7">
        <w:rPr>
          <w:rFonts w:cs="Times New Roman"/>
          <w:bCs/>
          <w:i/>
          <w:sz w:val="26"/>
          <w:szCs w:val="26"/>
        </w:rPr>
        <w:t xml:space="preserve"> </w:t>
      </w:r>
    </w:p>
    <w:p w:rsidR="00CE410C" w:rsidRPr="00FB7CC7" w:rsidRDefault="00CE410C" w:rsidP="00CE410C">
      <w:pPr>
        <w:spacing w:before="60" w:after="60" w:line="288" w:lineRule="auto"/>
        <w:ind w:firstLine="720"/>
        <w:jc w:val="both"/>
        <w:rPr>
          <w:rFonts w:cs="Times New Roman"/>
          <w:sz w:val="26"/>
          <w:szCs w:val="26"/>
        </w:rPr>
      </w:pPr>
      <w:r w:rsidRPr="00FB7CC7">
        <w:rPr>
          <w:rFonts w:eastAsia="Times New Roman" w:cs="Times New Roman"/>
          <w:sz w:val="26"/>
          <w:szCs w:val="26"/>
        </w:rPr>
        <w:t>Đào tạo cử nhân CLC chuyên ngành Tài chính – Ngân hàng thương mại có phẩm chất chính trị, đạo đức và sức khỏe tốt;</w:t>
      </w:r>
      <w:r w:rsidR="00DE34B1">
        <w:rPr>
          <w:rFonts w:eastAsia="Times New Roman" w:cs="Times New Roman"/>
          <w:sz w:val="26"/>
          <w:szCs w:val="26"/>
        </w:rPr>
        <w:t xml:space="preserve"> </w:t>
      </w:r>
      <w:r w:rsidRPr="00FB7CC7">
        <w:rPr>
          <w:rFonts w:eastAsia="Times New Roman" w:cs="Times New Roman"/>
          <w:sz w:val="26"/>
          <w:szCs w:val="26"/>
        </w:rPr>
        <w:t>có kiến thức chuyên sâu về tài chính, ngân hàng thương mại;</w:t>
      </w:r>
      <w:r w:rsidR="00DE34B1">
        <w:rPr>
          <w:rFonts w:eastAsia="Times New Roman" w:cs="Times New Roman"/>
          <w:sz w:val="26"/>
          <w:szCs w:val="26"/>
        </w:rPr>
        <w:t xml:space="preserve"> </w:t>
      </w:r>
      <w:r w:rsidRPr="00FB7CC7">
        <w:rPr>
          <w:rFonts w:eastAsia="Times New Roman" w:cs="Times New Roman"/>
          <w:sz w:val="26"/>
          <w:szCs w:val="26"/>
        </w:rPr>
        <w:t>có khả năng tác nghiệp, quản trị, tư vấn về các vấn đề tài chính - ngân hàng</w:t>
      </w:r>
      <w:r w:rsidR="00DE34B1">
        <w:rPr>
          <w:rFonts w:eastAsia="Times New Roman" w:cs="Times New Roman"/>
          <w:sz w:val="26"/>
          <w:szCs w:val="26"/>
        </w:rPr>
        <w:t xml:space="preserve"> </w:t>
      </w:r>
      <w:r w:rsidR="00DE34B1" w:rsidRPr="00033BCF">
        <w:rPr>
          <w:color w:val="000000"/>
          <w:sz w:val="26"/>
          <w:szCs w:val="26"/>
          <w:shd w:val="clear" w:color="auto" w:fill="FFFFFF"/>
          <w:lang w:eastAsia="vi-VN"/>
        </w:rPr>
        <w:t>đáp ứng được yêu cầu của nền kinh tế trong quá trình hội nhập quốc tế</w:t>
      </w:r>
      <w:r w:rsidRPr="00FB7CC7">
        <w:rPr>
          <w:rFonts w:eastAsia="Times New Roman" w:cs="Times New Roman"/>
          <w:sz w:val="26"/>
          <w:szCs w:val="26"/>
        </w:rPr>
        <w:t>; có năng lực nghiên cứu, giảng dạy tại các cơ sở nghiên cứu, các cơ sở giáo dục đại học; có thể tự học, tham gia học tập ở bậc học cao hơn tại các cơ sở đào tạo sau đại học trong và ngoài nước.</w:t>
      </w:r>
    </w:p>
    <w:p w:rsidR="00CE410C" w:rsidRPr="00FB7CC7" w:rsidRDefault="00CE410C" w:rsidP="00CE410C">
      <w:pPr>
        <w:spacing w:before="60" w:after="60" w:line="288" w:lineRule="auto"/>
        <w:jc w:val="both"/>
        <w:rPr>
          <w:rFonts w:cs="Times New Roman"/>
          <w:b/>
          <w:bCs/>
          <w:i/>
          <w:sz w:val="26"/>
          <w:szCs w:val="26"/>
        </w:rPr>
      </w:pPr>
      <w:r w:rsidRPr="00FB7CC7">
        <w:rPr>
          <w:rFonts w:cs="Times New Roman"/>
          <w:b/>
          <w:bCs/>
          <w:i/>
          <w:sz w:val="26"/>
          <w:szCs w:val="26"/>
        </w:rPr>
        <w:t xml:space="preserve">1.2. Mục tiêu cụ thể </w:t>
      </w:r>
    </w:p>
    <w:p w:rsidR="00CE410C" w:rsidRPr="00FB7CC7" w:rsidRDefault="000C2D01" w:rsidP="00CE410C">
      <w:pPr>
        <w:spacing w:before="60" w:after="60" w:line="288" w:lineRule="auto"/>
        <w:jc w:val="both"/>
        <w:rPr>
          <w:rFonts w:cs="Times New Roman"/>
          <w:i/>
          <w:sz w:val="26"/>
          <w:szCs w:val="26"/>
        </w:rPr>
      </w:pPr>
      <w:r>
        <w:rPr>
          <w:rFonts w:cs="Times New Roman"/>
          <w:i/>
          <w:sz w:val="26"/>
          <w:szCs w:val="26"/>
        </w:rPr>
        <w:t>1.2.1,</w:t>
      </w:r>
      <w:r w:rsidR="00CE410C" w:rsidRPr="00FB7CC7">
        <w:rPr>
          <w:rFonts w:cs="Times New Roman"/>
          <w:i/>
          <w:sz w:val="26"/>
          <w:szCs w:val="26"/>
        </w:rPr>
        <w:t xml:space="preserve"> Kiến thức</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cs="Times New Roman"/>
          <w:sz w:val="26"/>
          <w:szCs w:val="26"/>
        </w:rPr>
        <w:t xml:space="preserve"> </w:t>
      </w:r>
      <w:r w:rsidRPr="00FB7CC7">
        <w:rPr>
          <w:rFonts w:eastAsia="Times New Roman" w:cs="Times New Roman"/>
          <w:sz w:val="26"/>
          <w:szCs w:val="26"/>
        </w:rPr>
        <w:t xml:space="preserve">Sinh viên tốt nghiệp chương trình CLC ngành Tài chính - Ngân hàng đạt chuẩn kiến thức của trình độ đại học </w:t>
      </w:r>
      <w:proofErr w:type="gramStart"/>
      <w:r w:rsidRPr="00FB7CC7">
        <w:rPr>
          <w:rFonts w:eastAsia="Times New Roman" w:cs="Times New Roman"/>
          <w:sz w:val="26"/>
          <w:szCs w:val="26"/>
        </w:rPr>
        <w:t>theo</w:t>
      </w:r>
      <w:proofErr w:type="gramEnd"/>
      <w:r w:rsidRPr="00FB7CC7">
        <w:rPr>
          <w:rFonts w:eastAsia="Times New Roman" w:cs="Times New Roman"/>
          <w:sz w:val="26"/>
          <w:szCs w:val="26"/>
        </w:rPr>
        <w:t xml:space="preserve"> ngành và chuyên ngành đào tạo bao gồm: </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Khối kiến thức giáo dục đại cương gồm các kiến thức về chính trị xã hội, kiến thức toán, pháp luật</w:t>
      </w:r>
      <w:proofErr w:type="gramStart"/>
      <w:r w:rsidRPr="00FB7CC7">
        <w:rPr>
          <w:rFonts w:eastAsia="Times New Roman" w:cs="Times New Roman"/>
          <w:sz w:val="26"/>
          <w:szCs w:val="26"/>
        </w:rPr>
        <w:t>,…</w:t>
      </w:r>
      <w:proofErr w:type="gramEnd"/>
    </w:p>
    <w:p w:rsidR="00C3334C" w:rsidRPr="00BE0D34" w:rsidRDefault="00C3334C" w:rsidP="00C3334C">
      <w:pPr>
        <w:spacing w:line="312" w:lineRule="auto"/>
        <w:ind w:firstLine="720"/>
        <w:jc w:val="both"/>
        <w:rPr>
          <w:sz w:val="26"/>
          <w:szCs w:val="26"/>
        </w:rPr>
      </w:pPr>
      <w:r w:rsidRPr="00BE0D34">
        <w:rPr>
          <w:sz w:val="26"/>
          <w:szCs w:val="26"/>
        </w:rPr>
        <w:t xml:space="preserve">- </w:t>
      </w:r>
      <w:r>
        <w:rPr>
          <w:sz w:val="26"/>
          <w:szCs w:val="26"/>
        </w:rPr>
        <w:t>K</w:t>
      </w:r>
      <w:r w:rsidRPr="00BE0D34">
        <w:rPr>
          <w:sz w:val="26"/>
          <w:szCs w:val="26"/>
        </w:rPr>
        <w:t xml:space="preserve">iến thức cơ </w:t>
      </w:r>
      <w:r>
        <w:rPr>
          <w:sz w:val="26"/>
          <w:szCs w:val="26"/>
        </w:rPr>
        <w:t>sở ngành</w:t>
      </w:r>
      <w:r w:rsidRPr="00BE0D34">
        <w:rPr>
          <w:sz w:val="26"/>
          <w:szCs w:val="26"/>
        </w:rPr>
        <w:t xml:space="preserve"> gồm</w:t>
      </w:r>
      <w:r>
        <w:rPr>
          <w:sz w:val="26"/>
          <w:szCs w:val="26"/>
        </w:rPr>
        <w:t xml:space="preserve"> các kiến thức cơ bản về K</w:t>
      </w:r>
      <w:r w:rsidRPr="00BE0D34">
        <w:rPr>
          <w:sz w:val="26"/>
          <w:szCs w:val="26"/>
        </w:rPr>
        <w:t>inh tế học</w:t>
      </w:r>
      <w:r>
        <w:rPr>
          <w:sz w:val="26"/>
          <w:szCs w:val="26"/>
        </w:rPr>
        <w:t>, Nhập môn T</w:t>
      </w:r>
      <w:r w:rsidRPr="00BE0D34">
        <w:rPr>
          <w:sz w:val="26"/>
          <w:szCs w:val="26"/>
        </w:rPr>
        <w:t xml:space="preserve">ài chính </w:t>
      </w:r>
      <w:r>
        <w:rPr>
          <w:sz w:val="26"/>
          <w:szCs w:val="26"/>
        </w:rPr>
        <w:t>- T</w:t>
      </w:r>
      <w:r w:rsidRPr="00BE0D34">
        <w:rPr>
          <w:sz w:val="26"/>
          <w:szCs w:val="26"/>
        </w:rPr>
        <w:t xml:space="preserve">iền tệ, </w:t>
      </w:r>
      <w:r>
        <w:rPr>
          <w:sz w:val="26"/>
          <w:szCs w:val="26"/>
        </w:rPr>
        <w:t>Quản trị học, Kinh tế lượng, Nguyên lý kế toán</w:t>
      </w:r>
      <w:proofErr w:type="gramStart"/>
      <w:r w:rsidRPr="00BE0D34">
        <w:rPr>
          <w:sz w:val="26"/>
          <w:szCs w:val="26"/>
        </w:rPr>
        <w:t>,...</w:t>
      </w:r>
      <w:proofErr w:type="gramEnd"/>
      <w:r w:rsidRPr="00BE0D34">
        <w:rPr>
          <w:sz w:val="26"/>
          <w:szCs w:val="26"/>
        </w:rPr>
        <w:t xml:space="preserve"> </w:t>
      </w:r>
    </w:p>
    <w:p w:rsidR="00C3334C" w:rsidRPr="00BE0D34" w:rsidRDefault="00C3334C" w:rsidP="00C3334C">
      <w:pPr>
        <w:spacing w:line="312" w:lineRule="auto"/>
        <w:ind w:firstLine="720"/>
        <w:jc w:val="both"/>
        <w:rPr>
          <w:sz w:val="26"/>
          <w:szCs w:val="26"/>
        </w:rPr>
      </w:pPr>
      <w:r w:rsidRPr="00BE0D34">
        <w:rPr>
          <w:sz w:val="26"/>
          <w:szCs w:val="26"/>
        </w:rPr>
        <w:t xml:space="preserve">- </w:t>
      </w:r>
      <w:r>
        <w:rPr>
          <w:sz w:val="26"/>
          <w:szCs w:val="26"/>
        </w:rPr>
        <w:t>K</w:t>
      </w:r>
      <w:r w:rsidRPr="00BE0D34">
        <w:rPr>
          <w:sz w:val="26"/>
          <w:szCs w:val="26"/>
        </w:rPr>
        <w:t xml:space="preserve">iến thức chuyên sâu </w:t>
      </w:r>
      <w:r>
        <w:rPr>
          <w:sz w:val="26"/>
          <w:szCs w:val="26"/>
        </w:rPr>
        <w:t xml:space="preserve">của chuyên </w:t>
      </w:r>
      <w:proofErr w:type="gramStart"/>
      <w:r>
        <w:rPr>
          <w:sz w:val="26"/>
          <w:szCs w:val="26"/>
        </w:rPr>
        <w:t>ngành</w:t>
      </w:r>
      <w:r w:rsidRPr="00BE0D34">
        <w:rPr>
          <w:sz w:val="26"/>
          <w:szCs w:val="26"/>
        </w:rPr>
        <w:t xml:space="preserve">  tài</w:t>
      </w:r>
      <w:proofErr w:type="gramEnd"/>
      <w:r w:rsidRPr="00BE0D34">
        <w:rPr>
          <w:sz w:val="26"/>
          <w:szCs w:val="26"/>
        </w:rPr>
        <w:t xml:space="preserve"> chính - ngân hàng gồm</w:t>
      </w:r>
      <w:r>
        <w:rPr>
          <w:sz w:val="26"/>
          <w:szCs w:val="26"/>
        </w:rPr>
        <w:t xml:space="preserve"> các kiến thức về </w:t>
      </w:r>
      <w:r w:rsidRPr="00BE0D34">
        <w:rPr>
          <w:sz w:val="26"/>
          <w:szCs w:val="26"/>
        </w:rPr>
        <w:t>Tài chính doanh nghiệp, Quản trị tài chính</w:t>
      </w:r>
      <w:r>
        <w:rPr>
          <w:sz w:val="26"/>
          <w:szCs w:val="26"/>
        </w:rPr>
        <w:t>,</w:t>
      </w:r>
      <w:r w:rsidRPr="00BE0D34">
        <w:rPr>
          <w:sz w:val="26"/>
          <w:szCs w:val="26"/>
        </w:rPr>
        <w:t xml:space="preserve"> Quả</w:t>
      </w:r>
      <w:r>
        <w:rPr>
          <w:sz w:val="26"/>
          <w:szCs w:val="26"/>
        </w:rPr>
        <w:t xml:space="preserve">n </w:t>
      </w:r>
      <w:r w:rsidRPr="00BE0D34">
        <w:rPr>
          <w:sz w:val="26"/>
          <w:szCs w:val="26"/>
        </w:rPr>
        <w:t>trị Ngân hàng thương mại</w:t>
      </w:r>
      <w:r>
        <w:rPr>
          <w:sz w:val="26"/>
          <w:szCs w:val="26"/>
        </w:rPr>
        <w:t>,</w:t>
      </w:r>
      <w:r w:rsidRPr="00BE0D34">
        <w:rPr>
          <w:sz w:val="26"/>
          <w:szCs w:val="26"/>
        </w:rPr>
        <w:t xml:space="preserve"> Quản </w:t>
      </w:r>
      <w:r>
        <w:rPr>
          <w:sz w:val="26"/>
          <w:szCs w:val="26"/>
        </w:rPr>
        <w:t>trị</w:t>
      </w:r>
      <w:r w:rsidRPr="00BE0D34">
        <w:rPr>
          <w:sz w:val="26"/>
          <w:szCs w:val="26"/>
        </w:rPr>
        <w:t xml:space="preserve"> các tổ chức tài chính phi ngân hàng, </w:t>
      </w:r>
      <w:r>
        <w:rPr>
          <w:sz w:val="26"/>
          <w:szCs w:val="26"/>
        </w:rPr>
        <w:t xml:space="preserve">Thị trường chứng khoán, </w:t>
      </w:r>
      <w:r w:rsidRPr="00BE0D34">
        <w:rPr>
          <w:sz w:val="26"/>
          <w:szCs w:val="26"/>
        </w:rPr>
        <w:t>Kinh doanh  chứng  khoán</w:t>
      </w:r>
      <w:r>
        <w:rPr>
          <w:sz w:val="26"/>
          <w:szCs w:val="26"/>
        </w:rPr>
        <w:t>,</w:t>
      </w:r>
      <w:r w:rsidRPr="00BE0D34">
        <w:rPr>
          <w:sz w:val="26"/>
          <w:szCs w:val="26"/>
        </w:rPr>
        <w:t xml:space="preserve"> </w:t>
      </w:r>
      <w:r>
        <w:rPr>
          <w:sz w:val="26"/>
          <w:szCs w:val="26"/>
        </w:rPr>
        <w:t xml:space="preserve">Bảo hiểm, </w:t>
      </w:r>
      <w:r w:rsidRPr="00BE0D34">
        <w:rPr>
          <w:sz w:val="26"/>
          <w:szCs w:val="26"/>
        </w:rPr>
        <w:t>Thanh toán quốc tế</w:t>
      </w:r>
      <w:r>
        <w:rPr>
          <w:sz w:val="26"/>
          <w:szCs w:val="26"/>
        </w:rPr>
        <w:t xml:space="preserve"> và </w:t>
      </w:r>
      <w:r w:rsidRPr="00BE0D34">
        <w:rPr>
          <w:sz w:val="26"/>
          <w:szCs w:val="26"/>
        </w:rPr>
        <w:t>Tài trợ xuất nhập khẩu</w:t>
      </w:r>
      <w:r>
        <w:rPr>
          <w:sz w:val="26"/>
          <w:szCs w:val="26"/>
        </w:rPr>
        <w:t>,</w:t>
      </w:r>
      <w:r w:rsidRPr="00BE0D34">
        <w:rPr>
          <w:sz w:val="26"/>
          <w:szCs w:val="26"/>
        </w:rPr>
        <w:t xml:space="preserve"> Định giá </w:t>
      </w:r>
      <w:r>
        <w:rPr>
          <w:sz w:val="26"/>
          <w:szCs w:val="26"/>
        </w:rPr>
        <w:t>tài sản,</w:t>
      </w:r>
      <w:r w:rsidRPr="00BE0D34">
        <w:rPr>
          <w:sz w:val="26"/>
          <w:szCs w:val="26"/>
        </w:rPr>
        <w:t xml:space="preserve">... </w:t>
      </w:r>
    </w:p>
    <w:p w:rsidR="00C3334C" w:rsidRPr="00BE0D34" w:rsidRDefault="00C3334C" w:rsidP="00C3334C">
      <w:pPr>
        <w:spacing w:line="312" w:lineRule="auto"/>
        <w:ind w:firstLine="720"/>
        <w:jc w:val="both"/>
        <w:rPr>
          <w:sz w:val="26"/>
          <w:szCs w:val="26"/>
        </w:rPr>
      </w:pPr>
      <w:r w:rsidRPr="00BE0D34">
        <w:rPr>
          <w:sz w:val="26"/>
          <w:szCs w:val="26"/>
        </w:rPr>
        <w:t xml:space="preserve">- </w:t>
      </w:r>
      <w:r>
        <w:rPr>
          <w:sz w:val="26"/>
          <w:szCs w:val="26"/>
        </w:rPr>
        <w:t>K</w:t>
      </w:r>
      <w:r w:rsidRPr="00BE0D34">
        <w:rPr>
          <w:sz w:val="26"/>
          <w:szCs w:val="26"/>
        </w:rPr>
        <w:t xml:space="preserve">iến thức bổ trợ và phát triển sang các ngành đào tạo khác của trường và các trường thuộc khối ngành Kinh </w:t>
      </w:r>
      <w:r>
        <w:rPr>
          <w:sz w:val="26"/>
          <w:szCs w:val="26"/>
        </w:rPr>
        <w:t>doanh và Quản lý gồm các kiến thức về Quản trị chiến lược, Quản trị dịch vụ, Quản trị thương hiệu, Hệ thống thông tin quản lý, Quản trị tác nghiệp thương mại quốc tế,…</w:t>
      </w:r>
    </w:p>
    <w:p w:rsidR="00CE410C" w:rsidRDefault="000C2D01" w:rsidP="00CE410C">
      <w:pPr>
        <w:spacing w:before="60" w:after="60" w:line="288" w:lineRule="auto"/>
        <w:jc w:val="both"/>
        <w:rPr>
          <w:rFonts w:cs="Times New Roman"/>
          <w:i/>
          <w:sz w:val="26"/>
          <w:szCs w:val="26"/>
        </w:rPr>
      </w:pPr>
      <w:r>
        <w:rPr>
          <w:rFonts w:cs="Times New Roman"/>
          <w:i/>
          <w:sz w:val="26"/>
          <w:szCs w:val="26"/>
        </w:rPr>
        <w:t>1.2.2</w:t>
      </w:r>
      <w:proofErr w:type="gramStart"/>
      <w:r>
        <w:rPr>
          <w:rFonts w:cs="Times New Roman"/>
          <w:i/>
          <w:sz w:val="26"/>
          <w:szCs w:val="26"/>
        </w:rPr>
        <w:t xml:space="preserve">, </w:t>
      </w:r>
      <w:r w:rsidR="00CE410C" w:rsidRPr="00FB7CC7">
        <w:rPr>
          <w:rFonts w:cs="Times New Roman"/>
          <w:i/>
          <w:sz w:val="26"/>
          <w:szCs w:val="26"/>
        </w:rPr>
        <w:t xml:space="preserve"> Kỹ</w:t>
      </w:r>
      <w:proofErr w:type="gramEnd"/>
      <w:r w:rsidR="00CE410C" w:rsidRPr="00FB7CC7">
        <w:rPr>
          <w:rFonts w:cs="Times New Roman"/>
          <w:i/>
          <w:sz w:val="26"/>
          <w:szCs w:val="26"/>
        </w:rPr>
        <w:t xml:space="preserve"> năng </w:t>
      </w:r>
    </w:p>
    <w:p w:rsidR="00BD5715" w:rsidRDefault="006F6CCA" w:rsidP="006F6CCA">
      <w:pPr>
        <w:spacing w:line="312" w:lineRule="auto"/>
        <w:ind w:firstLine="720"/>
        <w:jc w:val="both"/>
        <w:rPr>
          <w:sz w:val="26"/>
          <w:szCs w:val="26"/>
        </w:rPr>
      </w:pPr>
      <w:r>
        <w:rPr>
          <w:sz w:val="26"/>
          <w:szCs w:val="26"/>
        </w:rPr>
        <w:t xml:space="preserve">+ </w:t>
      </w:r>
      <w:r w:rsidRPr="002E2F3D">
        <w:rPr>
          <w:i/>
          <w:sz w:val="26"/>
          <w:szCs w:val="26"/>
        </w:rPr>
        <w:t>Kỹ năng nghề nghiệp</w:t>
      </w:r>
      <w:r>
        <w:rPr>
          <w:sz w:val="26"/>
          <w:szCs w:val="26"/>
        </w:rPr>
        <w:t xml:space="preserve">: </w:t>
      </w:r>
    </w:p>
    <w:p w:rsidR="00BD5715" w:rsidRDefault="006F6CCA" w:rsidP="006F6CCA">
      <w:pPr>
        <w:spacing w:line="312" w:lineRule="auto"/>
        <w:ind w:firstLine="720"/>
        <w:jc w:val="both"/>
        <w:rPr>
          <w:sz w:val="26"/>
          <w:szCs w:val="26"/>
        </w:rPr>
      </w:pPr>
      <w:r>
        <w:rPr>
          <w:sz w:val="26"/>
          <w:szCs w:val="26"/>
        </w:rPr>
        <w:lastRenderedPageBreak/>
        <w:t>(i) Tham gia l</w:t>
      </w:r>
      <w:r w:rsidRPr="00BE0D34">
        <w:rPr>
          <w:sz w:val="26"/>
          <w:szCs w:val="26"/>
        </w:rPr>
        <w:t xml:space="preserve">ập và </w:t>
      </w:r>
      <w:r>
        <w:rPr>
          <w:sz w:val="26"/>
          <w:szCs w:val="26"/>
        </w:rPr>
        <w:t>tổ chức thực hiện</w:t>
      </w:r>
      <w:r w:rsidRPr="00BE0D34">
        <w:rPr>
          <w:sz w:val="26"/>
          <w:szCs w:val="26"/>
        </w:rPr>
        <w:t xml:space="preserve"> </w:t>
      </w:r>
      <w:r>
        <w:rPr>
          <w:sz w:val="26"/>
          <w:szCs w:val="26"/>
        </w:rPr>
        <w:t xml:space="preserve">các </w:t>
      </w:r>
      <w:r w:rsidRPr="00BE0D34">
        <w:rPr>
          <w:sz w:val="26"/>
          <w:szCs w:val="26"/>
        </w:rPr>
        <w:t xml:space="preserve">kế hoạch </w:t>
      </w:r>
      <w:r>
        <w:rPr>
          <w:sz w:val="26"/>
          <w:szCs w:val="26"/>
        </w:rPr>
        <w:t>tài chính doanh nghiệp, thực hiện các nghiệp vụ</w:t>
      </w:r>
      <w:r w:rsidRPr="00BE0D34">
        <w:rPr>
          <w:sz w:val="26"/>
          <w:szCs w:val="26"/>
        </w:rPr>
        <w:t xml:space="preserve"> tài chính </w:t>
      </w:r>
      <w:r>
        <w:rPr>
          <w:sz w:val="26"/>
          <w:szCs w:val="26"/>
        </w:rPr>
        <w:t xml:space="preserve">và quản trị tài chính trong các </w:t>
      </w:r>
      <w:r w:rsidRPr="00BE0D34">
        <w:rPr>
          <w:sz w:val="26"/>
          <w:szCs w:val="26"/>
        </w:rPr>
        <w:t>doanh nghiệp</w:t>
      </w:r>
      <w:r>
        <w:rPr>
          <w:sz w:val="26"/>
          <w:szCs w:val="26"/>
        </w:rPr>
        <w:t xml:space="preserve">; </w:t>
      </w:r>
    </w:p>
    <w:p w:rsidR="00BD5715" w:rsidRDefault="006F6CCA" w:rsidP="006F6CCA">
      <w:pPr>
        <w:spacing w:line="312" w:lineRule="auto"/>
        <w:ind w:firstLine="720"/>
        <w:jc w:val="both"/>
        <w:rPr>
          <w:sz w:val="26"/>
          <w:szCs w:val="26"/>
        </w:rPr>
      </w:pPr>
      <w:r>
        <w:rPr>
          <w:sz w:val="26"/>
          <w:szCs w:val="26"/>
        </w:rPr>
        <w:t>(ii) Tham gia lập kế hoạch và t</w:t>
      </w:r>
      <w:r w:rsidRPr="00BE0D34">
        <w:rPr>
          <w:sz w:val="26"/>
          <w:szCs w:val="26"/>
        </w:rPr>
        <w:t xml:space="preserve">riển khai </w:t>
      </w:r>
      <w:r>
        <w:rPr>
          <w:sz w:val="26"/>
          <w:szCs w:val="26"/>
        </w:rPr>
        <w:t xml:space="preserve">các nghiệp vụ kinh doanh của ngân hàng thương mại, của các tổ chức tài chính phi ngân hàng; </w:t>
      </w:r>
    </w:p>
    <w:p w:rsidR="00BD5715" w:rsidRDefault="006F6CCA" w:rsidP="006F6CCA">
      <w:pPr>
        <w:spacing w:line="312" w:lineRule="auto"/>
        <w:ind w:firstLine="720"/>
        <w:jc w:val="both"/>
        <w:rPr>
          <w:sz w:val="26"/>
          <w:szCs w:val="26"/>
        </w:rPr>
      </w:pPr>
      <w:r>
        <w:rPr>
          <w:sz w:val="26"/>
          <w:szCs w:val="26"/>
        </w:rPr>
        <w:t xml:space="preserve">(iii) Thực hiện các nghiệp vụ quản lý thuộc lĩnh vực tài chính – ngân hàng trong các tổ chức công và các cơ quan quản lý nhà nước; </w:t>
      </w:r>
    </w:p>
    <w:p w:rsidR="006F6CCA" w:rsidRDefault="006F6CCA" w:rsidP="006F6CCA">
      <w:pPr>
        <w:spacing w:line="312" w:lineRule="auto"/>
        <w:ind w:firstLine="720"/>
        <w:jc w:val="both"/>
        <w:rPr>
          <w:sz w:val="26"/>
          <w:szCs w:val="26"/>
        </w:rPr>
      </w:pPr>
      <w:r>
        <w:rPr>
          <w:sz w:val="26"/>
          <w:szCs w:val="26"/>
        </w:rPr>
        <w:t xml:space="preserve">(iv) </w:t>
      </w:r>
      <w:proofErr w:type="gramStart"/>
      <w:r>
        <w:rPr>
          <w:sz w:val="26"/>
          <w:szCs w:val="26"/>
        </w:rPr>
        <w:t>có</w:t>
      </w:r>
      <w:proofErr w:type="gramEnd"/>
      <w:r>
        <w:rPr>
          <w:sz w:val="26"/>
          <w:szCs w:val="26"/>
        </w:rPr>
        <w:t xml:space="preserve"> thể t</w:t>
      </w:r>
      <w:r w:rsidRPr="00BE0D34">
        <w:rPr>
          <w:sz w:val="26"/>
          <w:szCs w:val="26"/>
        </w:rPr>
        <w:t xml:space="preserve">riển khai các </w:t>
      </w:r>
      <w:r>
        <w:rPr>
          <w:sz w:val="26"/>
          <w:szCs w:val="26"/>
        </w:rPr>
        <w:t>hoạt động đầu tư cá nhân</w:t>
      </w:r>
      <w:r w:rsidR="002E2F3D">
        <w:rPr>
          <w:sz w:val="26"/>
          <w:szCs w:val="26"/>
        </w:rPr>
        <w:t>, khởi nghiệp</w:t>
      </w:r>
      <w:r>
        <w:rPr>
          <w:sz w:val="26"/>
          <w:szCs w:val="26"/>
        </w:rPr>
        <w:t>.</w:t>
      </w:r>
    </w:p>
    <w:p w:rsidR="006F6CCA" w:rsidRDefault="006F6CCA" w:rsidP="006F6CCA">
      <w:pPr>
        <w:spacing w:line="312" w:lineRule="auto"/>
        <w:ind w:firstLine="720"/>
        <w:jc w:val="both"/>
        <w:rPr>
          <w:sz w:val="26"/>
          <w:szCs w:val="26"/>
        </w:rPr>
      </w:pPr>
      <w:r>
        <w:rPr>
          <w:sz w:val="26"/>
          <w:szCs w:val="26"/>
        </w:rPr>
        <w:t xml:space="preserve">+ </w:t>
      </w:r>
      <w:r w:rsidRPr="002E2F3D">
        <w:rPr>
          <w:i/>
          <w:sz w:val="26"/>
          <w:szCs w:val="26"/>
        </w:rPr>
        <w:t>Kỹ năng tư duy, nghiên cứu</w:t>
      </w:r>
      <w:r>
        <w:rPr>
          <w:sz w:val="26"/>
          <w:szCs w:val="26"/>
        </w:rPr>
        <w:t xml:space="preserve">: Có khả năng tư duy độc lập trong việc ra quyết định; biết sử dụng các phương pháp và công cụ nghiên cứu khoa học trong nghiên cứu Kinh tế - Tài chính - Ngân hàng; </w:t>
      </w:r>
      <w:r w:rsidRPr="00BE0D34">
        <w:rPr>
          <w:sz w:val="26"/>
          <w:szCs w:val="26"/>
        </w:rPr>
        <w:t>Có tư duy logic, sáng tạ</w:t>
      </w:r>
      <w:r>
        <w:rPr>
          <w:sz w:val="26"/>
          <w:szCs w:val="26"/>
        </w:rPr>
        <w:t>o;</w:t>
      </w:r>
      <w:r w:rsidRPr="00BE0D34">
        <w:rPr>
          <w:sz w:val="26"/>
          <w:szCs w:val="26"/>
        </w:rPr>
        <w:t xml:space="preserve"> </w:t>
      </w:r>
      <w:r>
        <w:rPr>
          <w:sz w:val="26"/>
          <w:szCs w:val="26"/>
        </w:rPr>
        <w:t>B</w:t>
      </w:r>
      <w:r w:rsidRPr="00BE0D34">
        <w:rPr>
          <w:sz w:val="26"/>
          <w:szCs w:val="26"/>
        </w:rPr>
        <w:t xml:space="preserve">iết xây dựng kế hoạch và sử dụng </w:t>
      </w:r>
      <w:r>
        <w:rPr>
          <w:sz w:val="26"/>
          <w:szCs w:val="26"/>
        </w:rPr>
        <w:t>các</w:t>
      </w:r>
      <w:r w:rsidRPr="00BE0D34">
        <w:rPr>
          <w:sz w:val="26"/>
          <w:szCs w:val="26"/>
        </w:rPr>
        <w:t xml:space="preserve"> nguồn lực</w:t>
      </w:r>
      <w:r>
        <w:rPr>
          <w:sz w:val="26"/>
          <w:szCs w:val="26"/>
        </w:rPr>
        <w:t xml:space="preserve"> để thực hiện kế hoạch; B</w:t>
      </w:r>
      <w:r w:rsidRPr="00BE0D34">
        <w:rPr>
          <w:sz w:val="26"/>
          <w:szCs w:val="26"/>
        </w:rPr>
        <w:t>iết lựa chọn những công việc cần ưu tiên</w:t>
      </w:r>
      <w:r>
        <w:rPr>
          <w:sz w:val="26"/>
          <w:szCs w:val="26"/>
        </w:rPr>
        <w:t>;</w:t>
      </w:r>
      <w:r w:rsidRPr="00BE0D34">
        <w:rPr>
          <w:sz w:val="26"/>
          <w:szCs w:val="26"/>
        </w:rPr>
        <w:t xml:space="preserve"> </w:t>
      </w:r>
      <w:r>
        <w:rPr>
          <w:sz w:val="26"/>
          <w:szCs w:val="26"/>
        </w:rPr>
        <w:t xml:space="preserve">Có khả năng làm việc độc lập và </w:t>
      </w:r>
      <w:r w:rsidRPr="00BE0D34">
        <w:rPr>
          <w:sz w:val="26"/>
          <w:szCs w:val="26"/>
        </w:rPr>
        <w:t>khả năng làm việc nhóm, khả năng hình thành, phát triển và lãnh đạo nhóm</w:t>
      </w:r>
      <w:r>
        <w:rPr>
          <w:sz w:val="26"/>
          <w:szCs w:val="26"/>
        </w:rPr>
        <w:t>, khả năng thích ứng với những thay đổi của thực tế; Nắm vững và có khả năng chủ động cập nhật và vận dụng các quy định luật pháp trong lĩnh vực tài chính - ngân hàng để giải quyết công việc được giao đảm bảo đúng pháp luật.</w:t>
      </w:r>
    </w:p>
    <w:p w:rsidR="006F6CCA" w:rsidRPr="006F6CCA" w:rsidRDefault="006F6CCA" w:rsidP="006F6CCA">
      <w:pPr>
        <w:spacing w:line="312" w:lineRule="auto"/>
        <w:ind w:firstLine="720"/>
        <w:jc w:val="both"/>
        <w:rPr>
          <w:sz w:val="26"/>
          <w:szCs w:val="26"/>
        </w:rPr>
      </w:pPr>
      <w:r>
        <w:rPr>
          <w:sz w:val="26"/>
          <w:szCs w:val="26"/>
        </w:rPr>
        <w:t xml:space="preserve">+ </w:t>
      </w:r>
      <w:r w:rsidRPr="002E2F3D">
        <w:rPr>
          <w:i/>
          <w:sz w:val="26"/>
          <w:szCs w:val="26"/>
        </w:rPr>
        <w:t>Kỹ năng giao tiếp</w:t>
      </w:r>
      <w:r>
        <w:rPr>
          <w:sz w:val="26"/>
          <w:szCs w:val="26"/>
        </w:rPr>
        <w:t xml:space="preserve">: </w:t>
      </w:r>
      <w:r w:rsidRPr="00BE0D34">
        <w:rPr>
          <w:sz w:val="26"/>
          <w:szCs w:val="26"/>
        </w:rPr>
        <w:t xml:space="preserve">Biết sử dụng tổng hợp các kỹ năng trong giao tiếp </w:t>
      </w:r>
      <w:r>
        <w:rPr>
          <w:sz w:val="26"/>
          <w:szCs w:val="26"/>
        </w:rPr>
        <w:t>bao gồm</w:t>
      </w:r>
      <w:r w:rsidRPr="00BE0D34">
        <w:rPr>
          <w:sz w:val="26"/>
          <w:szCs w:val="26"/>
        </w:rPr>
        <w:t xml:space="preserve">: </w:t>
      </w:r>
      <w:r>
        <w:rPr>
          <w:sz w:val="26"/>
          <w:szCs w:val="26"/>
        </w:rPr>
        <w:t>sử dụng các công cụ trong giao tiếp (ngôn ngữ, cử chỉ); xác định vị trí trong tình huống giao tiếp; điều khiển quá trình giao tiếp (</w:t>
      </w:r>
      <w:r w:rsidRPr="00BE0D34">
        <w:rPr>
          <w:sz w:val="26"/>
          <w:szCs w:val="26"/>
        </w:rPr>
        <w:t xml:space="preserve">lắng nghe, </w:t>
      </w:r>
      <w:r>
        <w:rPr>
          <w:sz w:val="26"/>
          <w:szCs w:val="26"/>
        </w:rPr>
        <w:t xml:space="preserve">kiểm soát cảm xúc, </w:t>
      </w:r>
      <w:r w:rsidRPr="00BE0D34">
        <w:rPr>
          <w:sz w:val="26"/>
          <w:szCs w:val="26"/>
        </w:rPr>
        <w:t>đàm phán, thảo luận, thuyết phục, xử lý linh hoạt các tình huống trong giao tiếp</w:t>
      </w:r>
      <w:r>
        <w:rPr>
          <w:sz w:val="26"/>
          <w:szCs w:val="26"/>
        </w:rPr>
        <w:t>).</w:t>
      </w:r>
    </w:p>
    <w:p w:rsidR="00CE410C" w:rsidRPr="00FB7CC7" w:rsidRDefault="000C2D01" w:rsidP="00CE410C">
      <w:pPr>
        <w:spacing w:before="60" w:after="60" w:line="288" w:lineRule="auto"/>
        <w:jc w:val="both"/>
        <w:rPr>
          <w:rFonts w:cs="Times New Roman"/>
          <w:i/>
          <w:sz w:val="26"/>
          <w:szCs w:val="26"/>
        </w:rPr>
      </w:pPr>
      <w:r>
        <w:rPr>
          <w:rFonts w:cs="Times New Roman"/>
          <w:i/>
          <w:sz w:val="26"/>
          <w:szCs w:val="26"/>
        </w:rPr>
        <w:t>1.2.3,</w:t>
      </w:r>
      <w:r w:rsidR="00CE410C" w:rsidRPr="00FB7CC7">
        <w:rPr>
          <w:rFonts w:cs="Times New Roman"/>
          <w:i/>
          <w:sz w:val="26"/>
          <w:szCs w:val="26"/>
        </w:rPr>
        <w:t xml:space="preserve"> Thái độ</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xml:space="preserve">- Có đạo đức và lối sống lành mạnh, trên cơ sở nắm vững và chấp hành đường lối chủ trương chính sách của Đảng, pháp luật của Nhà nước nói </w:t>
      </w:r>
      <w:proofErr w:type="gramStart"/>
      <w:r w:rsidRPr="00FB7CC7">
        <w:rPr>
          <w:rFonts w:eastAsia="Times New Roman" w:cs="Times New Roman"/>
          <w:sz w:val="26"/>
          <w:szCs w:val="26"/>
        </w:rPr>
        <w:t>chung</w:t>
      </w:r>
      <w:proofErr w:type="gramEnd"/>
      <w:r w:rsidRPr="00FB7CC7">
        <w:rPr>
          <w:rFonts w:eastAsia="Times New Roman" w:cs="Times New Roman"/>
          <w:sz w:val="26"/>
          <w:szCs w:val="26"/>
        </w:rPr>
        <w:t xml:space="preserve"> và pháp luật về tài chính - ngân hàng nói riêng.</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xml:space="preserve">- Có lòng yêu nghề, có yêu </w:t>
      </w:r>
      <w:proofErr w:type="gramStart"/>
      <w:r w:rsidRPr="00FB7CC7">
        <w:rPr>
          <w:rFonts w:eastAsia="Times New Roman" w:cs="Times New Roman"/>
          <w:sz w:val="26"/>
          <w:szCs w:val="26"/>
        </w:rPr>
        <w:t>lao</w:t>
      </w:r>
      <w:proofErr w:type="gramEnd"/>
      <w:r w:rsidRPr="00FB7CC7">
        <w:rPr>
          <w:rFonts w:eastAsia="Times New Roman" w:cs="Times New Roman"/>
          <w:sz w:val="26"/>
          <w:szCs w:val="26"/>
        </w:rPr>
        <w:t xml:space="preserve"> động; có các phẩm chất cá nhân như: tự tin, linh hoạt, nhiệt tình, say mê, sáng tạo, phản biện, tinh thần tự tôn, hiểu biết văn hóa, có ý thức vì cộng đồng và bảo vệ môi trường.</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Hành vi đạo đức nghề nghiệp tốt, tác phong công nghiệp, cẩn thận; khiêm tốn, giản dị trong sinh hoạt; sống lạc quan, giàu hoài bão, trung thực, thẳng thắn, khách quan và cầu tiến.</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Có ý thức giữ gìn bản sắc văn hóa dân tộc, biết giữ gìn và phát huy các giá trị văn hóa của đơn vị nơi mình công tác.</w:t>
      </w:r>
    </w:p>
    <w:p w:rsidR="00CE410C" w:rsidRPr="00FB7CC7" w:rsidRDefault="00CE410C" w:rsidP="00CE410C">
      <w:pPr>
        <w:spacing w:before="60" w:after="60" w:line="288" w:lineRule="auto"/>
        <w:ind w:firstLine="720"/>
        <w:jc w:val="both"/>
        <w:rPr>
          <w:rFonts w:eastAsia="Times New Roman" w:cs="Times New Roman"/>
          <w:sz w:val="26"/>
          <w:szCs w:val="26"/>
        </w:rPr>
      </w:pPr>
      <w:r w:rsidRPr="00FB7CC7">
        <w:rPr>
          <w:rFonts w:eastAsia="Times New Roman" w:cs="Times New Roman"/>
          <w:sz w:val="26"/>
          <w:szCs w:val="26"/>
        </w:rPr>
        <w:t>- Luôn có ý thức tự học, tự đào tạo, cập nhật kiến thức mới, ứng dụng sáng tạo những tiến bộ khoa học trong công việc được giao.</w:t>
      </w:r>
    </w:p>
    <w:p w:rsidR="00CE410C" w:rsidRPr="00FB7CC7" w:rsidRDefault="00CE410C" w:rsidP="00CE410C">
      <w:pPr>
        <w:spacing w:before="60" w:after="60" w:line="288" w:lineRule="auto"/>
        <w:jc w:val="both"/>
        <w:rPr>
          <w:rFonts w:cs="Times New Roman"/>
          <w:i/>
          <w:sz w:val="26"/>
          <w:szCs w:val="26"/>
        </w:rPr>
      </w:pPr>
      <w:r w:rsidRPr="00FB7CC7">
        <w:rPr>
          <w:rFonts w:cs="Times New Roman"/>
          <w:i/>
          <w:sz w:val="26"/>
          <w:szCs w:val="26"/>
        </w:rPr>
        <w:t>1.2.4. Vị trí làm việc sau tốt nghiệp</w:t>
      </w:r>
    </w:p>
    <w:p w:rsidR="00517309" w:rsidRDefault="00CE410C" w:rsidP="00CE410C">
      <w:pPr>
        <w:spacing w:before="120" w:after="120"/>
        <w:ind w:firstLine="720"/>
        <w:jc w:val="both"/>
        <w:rPr>
          <w:rFonts w:eastAsia="Times New Roman" w:cs="Times New Roman"/>
          <w:sz w:val="26"/>
          <w:szCs w:val="26"/>
        </w:rPr>
      </w:pPr>
      <w:r w:rsidRPr="00FB7CC7">
        <w:rPr>
          <w:rFonts w:eastAsia="Times New Roman" w:cs="Times New Roman"/>
          <w:sz w:val="26"/>
          <w:szCs w:val="26"/>
        </w:rPr>
        <w:t>Sinh viên tốt nghiệp chương trình CLC chuyên ngành Tài chính - Ngân hàng thương mại</w:t>
      </w:r>
      <w:r w:rsidR="00517309">
        <w:rPr>
          <w:rFonts w:eastAsia="Times New Roman" w:cs="Times New Roman"/>
          <w:sz w:val="26"/>
          <w:szCs w:val="26"/>
        </w:rPr>
        <w:t xml:space="preserve"> được xác định vị trí việc làm với nhiều cơ hội việc làm như sau:</w:t>
      </w:r>
    </w:p>
    <w:p w:rsidR="00517309" w:rsidRDefault="00CE410C" w:rsidP="00CE410C">
      <w:pPr>
        <w:spacing w:before="120" w:after="120"/>
        <w:ind w:firstLine="720"/>
        <w:jc w:val="both"/>
        <w:rPr>
          <w:rFonts w:eastAsia="Times New Roman" w:cs="Times New Roman"/>
          <w:sz w:val="26"/>
          <w:szCs w:val="26"/>
        </w:rPr>
      </w:pPr>
      <w:r w:rsidRPr="00FB7CC7">
        <w:rPr>
          <w:rFonts w:eastAsia="Times New Roman" w:cs="Times New Roman"/>
          <w:sz w:val="26"/>
          <w:szCs w:val="26"/>
        </w:rPr>
        <w:t xml:space="preserve"> </w:t>
      </w:r>
      <w:r w:rsidR="00517309">
        <w:rPr>
          <w:rFonts w:eastAsia="Times New Roman" w:cs="Times New Roman"/>
          <w:sz w:val="26"/>
          <w:szCs w:val="26"/>
        </w:rPr>
        <w:t>- C</w:t>
      </w:r>
      <w:r w:rsidRPr="00FB7CC7">
        <w:rPr>
          <w:rFonts w:eastAsia="Times New Roman" w:cs="Times New Roman"/>
          <w:sz w:val="26"/>
          <w:szCs w:val="26"/>
        </w:rPr>
        <w:t>ó thể làm việc</w:t>
      </w:r>
      <w:r w:rsidR="00517309">
        <w:rPr>
          <w:rFonts w:eastAsia="Times New Roman" w:cs="Times New Roman"/>
          <w:sz w:val="26"/>
          <w:szCs w:val="26"/>
        </w:rPr>
        <w:t xml:space="preserve"> tốt</w:t>
      </w:r>
      <w:r w:rsidRPr="00FB7CC7">
        <w:rPr>
          <w:rFonts w:eastAsia="Times New Roman" w:cs="Times New Roman"/>
          <w:sz w:val="26"/>
          <w:szCs w:val="26"/>
        </w:rPr>
        <w:t xml:space="preserve"> tại các vị trí quản lý tài chính trong các doanh nghiệp, trong các </w:t>
      </w:r>
      <w:r w:rsidRPr="00FB7CC7">
        <w:rPr>
          <w:rFonts w:cs="Times New Roman"/>
          <w:sz w:val="26"/>
          <w:szCs w:val="26"/>
        </w:rPr>
        <w:t>Ngân hàng thương mại</w:t>
      </w:r>
      <w:r w:rsidRPr="00FB7CC7">
        <w:rPr>
          <w:rFonts w:eastAsia="Times New Roman" w:cs="Times New Roman"/>
          <w:sz w:val="26"/>
          <w:szCs w:val="26"/>
        </w:rPr>
        <w:t xml:space="preserve">, các công ty tài chính, công ty chứng khoán,… </w:t>
      </w:r>
      <w:proofErr w:type="gramStart"/>
      <w:r w:rsidR="00517309">
        <w:rPr>
          <w:rFonts w:eastAsia="Times New Roman" w:cs="Times New Roman"/>
          <w:sz w:val="26"/>
          <w:szCs w:val="26"/>
        </w:rPr>
        <w:t xml:space="preserve">Có thể trở </w:t>
      </w:r>
      <w:r w:rsidR="00517309">
        <w:rPr>
          <w:rFonts w:eastAsia="Times New Roman" w:cs="Times New Roman"/>
          <w:sz w:val="26"/>
          <w:szCs w:val="26"/>
        </w:rPr>
        <w:lastRenderedPageBreak/>
        <w:t>thành các chuyên gia tài chính, các giám đốc tài chính của các doanh nghiệp</w:t>
      </w:r>
      <w:r w:rsidR="002569CD">
        <w:rPr>
          <w:rFonts w:eastAsia="Times New Roman" w:cs="Times New Roman"/>
          <w:sz w:val="26"/>
          <w:szCs w:val="26"/>
        </w:rPr>
        <w:t>/ tổ chức ở mọi ngành</w:t>
      </w:r>
      <w:r w:rsidR="00517309">
        <w:rPr>
          <w:rFonts w:eastAsia="Times New Roman" w:cs="Times New Roman"/>
          <w:sz w:val="26"/>
          <w:szCs w:val="26"/>
        </w:rPr>
        <w:t xml:space="preserve">, </w:t>
      </w:r>
      <w:r w:rsidR="002569CD">
        <w:rPr>
          <w:rFonts w:eastAsia="Times New Roman" w:cs="Times New Roman"/>
          <w:sz w:val="26"/>
          <w:szCs w:val="26"/>
        </w:rPr>
        <w:t>lĩnh vực của nền</w:t>
      </w:r>
      <w:r w:rsidR="00517309">
        <w:rPr>
          <w:rFonts w:eastAsia="Times New Roman" w:cs="Times New Roman"/>
          <w:sz w:val="26"/>
          <w:szCs w:val="26"/>
        </w:rPr>
        <w:t xml:space="preserve"> kinh tế</w:t>
      </w:r>
      <w:r w:rsidR="002569CD">
        <w:rPr>
          <w:rFonts w:eastAsia="Times New Roman" w:cs="Times New Roman"/>
          <w:sz w:val="26"/>
          <w:szCs w:val="26"/>
        </w:rPr>
        <w:t>.</w:t>
      </w:r>
      <w:proofErr w:type="gramEnd"/>
    </w:p>
    <w:p w:rsidR="00CE410C" w:rsidRPr="00FB7CC7" w:rsidRDefault="00517309" w:rsidP="00CE410C">
      <w:pPr>
        <w:spacing w:before="120" w:after="120"/>
        <w:ind w:firstLine="720"/>
        <w:jc w:val="both"/>
        <w:rPr>
          <w:rFonts w:cs="Times New Roman"/>
          <w:sz w:val="26"/>
          <w:szCs w:val="26"/>
        </w:rPr>
      </w:pPr>
      <w:r>
        <w:rPr>
          <w:rFonts w:eastAsia="Times New Roman" w:cs="Times New Roman"/>
          <w:sz w:val="26"/>
          <w:szCs w:val="26"/>
        </w:rPr>
        <w:t xml:space="preserve">- </w:t>
      </w:r>
      <w:r w:rsidR="00CE410C" w:rsidRPr="00FB7CC7">
        <w:rPr>
          <w:rFonts w:eastAsia="Times New Roman" w:cs="Times New Roman"/>
          <w:sz w:val="26"/>
          <w:szCs w:val="26"/>
        </w:rPr>
        <w:t>Có thể trở thành các nghiên cứu viên trong các viện nghiên cứu, các cơ quan quản lý nhà nước, có thể trở thành giảng viên của các cơ sở đào tạo đại học.</w:t>
      </w:r>
    </w:p>
    <w:p w:rsidR="00CE410C" w:rsidRDefault="00517309" w:rsidP="00CE410C">
      <w:pPr>
        <w:spacing w:before="120" w:after="120"/>
        <w:ind w:firstLine="720"/>
        <w:jc w:val="both"/>
        <w:rPr>
          <w:rFonts w:eastAsia="Times New Roman" w:cs="Times New Roman"/>
          <w:sz w:val="26"/>
          <w:szCs w:val="26"/>
        </w:rPr>
      </w:pPr>
      <w:r>
        <w:rPr>
          <w:rFonts w:eastAsia="Times New Roman" w:cs="Times New Roman"/>
          <w:sz w:val="26"/>
          <w:szCs w:val="26"/>
        </w:rPr>
        <w:t xml:space="preserve">- </w:t>
      </w:r>
      <w:r w:rsidR="00CE410C" w:rsidRPr="00FB7CC7">
        <w:rPr>
          <w:rFonts w:eastAsia="Times New Roman" w:cs="Times New Roman"/>
          <w:sz w:val="26"/>
          <w:szCs w:val="26"/>
        </w:rPr>
        <w:t xml:space="preserve">Sinh viên tốt nghiệp chương trình cử nhân CLC chuyên ngành Tài chính - Ngân hàng thương mại của Trường </w:t>
      </w:r>
      <w:r w:rsidR="00CE410C" w:rsidRPr="00FB7CC7">
        <w:rPr>
          <w:rFonts w:cs="Times New Roman"/>
          <w:sz w:val="26"/>
          <w:szCs w:val="26"/>
        </w:rPr>
        <w:t>Đại học Thương mại</w:t>
      </w:r>
      <w:r w:rsidR="00CE410C" w:rsidRPr="00FB7CC7">
        <w:rPr>
          <w:rFonts w:eastAsia="Times New Roman" w:cs="Times New Roman"/>
          <w:sz w:val="26"/>
          <w:szCs w:val="26"/>
        </w:rPr>
        <w:t xml:space="preserve"> đủ trình độ và có khả năng học lên bậc đào tạo sau đại học (Thạc sỹ, Tiến sỹ) tại các cơ sở đào tạo sau đại học </w:t>
      </w:r>
      <w:r>
        <w:rPr>
          <w:rFonts w:cs="Times New Roman"/>
          <w:sz w:val="26"/>
          <w:szCs w:val="26"/>
        </w:rPr>
        <w:t>ở</w:t>
      </w:r>
      <w:r w:rsidR="00CE410C" w:rsidRPr="00FB7CC7">
        <w:rPr>
          <w:rFonts w:cs="Times New Roman"/>
          <w:sz w:val="26"/>
          <w:szCs w:val="26"/>
        </w:rPr>
        <w:t xml:space="preserve"> Việt Nam và</w:t>
      </w:r>
      <w:r>
        <w:rPr>
          <w:rFonts w:cs="Times New Roman"/>
          <w:sz w:val="26"/>
          <w:szCs w:val="26"/>
        </w:rPr>
        <w:t xml:space="preserve"> các nước</w:t>
      </w:r>
      <w:r w:rsidR="00CE410C" w:rsidRPr="00FB7CC7">
        <w:rPr>
          <w:rFonts w:cs="Times New Roman"/>
          <w:sz w:val="26"/>
          <w:szCs w:val="26"/>
        </w:rPr>
        <w:t xml:space="preserve"> </w:t>
      </w:r>
      <w:r w:rsidR="00CE410C" w:rsidRPr="00FB7CC7">
        <w:rPr>
          <w:rFonts w:eastAsia="Times New Roman" w:cs="Times New Roman"/>
          <w:sz w:val="26"/>
          <w:szCs w:val="26"/>
        </w:rPr>
        <w:t>trên thế giới.</w:t>
      </w:r>
    </w:p>
    <w:p w:rsidR="00643264" w:rsidRPr="000A3657" w:rsidRDefault="00643264" w:rsidP="00643264">
      <w:pPr>
        <w:spacing w:before="120" w:line="288" w:lineRule="auto"/>
        <w:jc w:val="both"/>
        <w:rPr>
          <w:sz w:val="26"/>
          <w:szCs w:val="26"/>
        </w:rPr>
      </w:pPr>
      <w:r w:rsidRPr="000A3657">
        <w:rPr>
          <w:bCs/>
          <w:i/>
          <w:sz w:val="26"/>
        </w:rPr>
        <w:t>1.2.5</w:t>
      </w:r>
      <w:proofErr w:type="gramStart"/>
      <w:r w:rsidRPr="000A3657">
        <w:rPr>
          <w:bCs/>
          <w:i/>
          <w:sz w:val="26"/>
        </w:rPr>
        <w:t>,  Trình</w:t>
      </w:r>
      <w:proofErr w:type="gramEnd"/>
      <w:r w:rsidRPr="000A3657">
        <w:rPr>
          <w:bCs/>
          <w:i/>
          <w:sz w:val="26"/>
        </w:rPr>
        <w:t xml:space="preserve"> độ Ngoại ngữ, Tin học</w:t>
      </w:r>
      <w:r w:rsidRPr="000A3657">
        <w:rPr>
          <w:sz w:val="26"/>
          <w:szCs w:val="26"/>
        </w:rPr>
        <w:t xml:space="preserve"> </w:t>
      </w:r>
    </w:p>
    <w:p w:rsidR="00643264" w:rsidRPr="00BE0D34" w:rsidRDefault="00643264" w:rsidP="00643264">
      <w:pPr>
        <w:spacing w:before="120" w:line="288" w:lineRule="auto"/>
        <w:ind w:firstLine="720"/>
        <w:jc w:val="both"/>
        <w:rPr>
          <w:sz w:val="26"/>
          <w:szCs w:val="26"/>
        </w:rPr>
      </w:pPr>
      <w:r>
        <w:rPr>
          <w:sz w:val="26"/>
          <w:szCs w:val="26"/>
        </w:rPr>
        <w:t xml:space="preserve">+ </w:t>
      </w:r>
      <w:r w:rsidRPr="00BE0D34">
        <w:rPr>
          <w:sz w:val="26"/>
          <w:szCs w:val="26"/>
        </w:rPr>
        <w:t xml:space="preserve">Có khả năng sử dụng </w:t>
      </w:r>
      <w:r>
        <w:rPr>
          <w:sz w:val="26"/>
          <w:szCs w:val="26"/>
        </w:rPr>
        <w:t xml:space="preserve">thành thạo </w:t>
      </w:r>
      <w:r w:rsidRPr="00BE0D34">
        <w:rPr>
          <w:sz w:val="26"/>
          <w:szCs w:val="26"/>
        </w:rPr>
        <w:t xml:space="preserve">tiếng Anh trong giao tiếp và hoạt động chuyên môn, đạt trình độ tiếng Anh </w:t>
      </w:r>
      <w:r>
        <w:rPr>
          <w:sz w:val="26"/>
          <w:szCs w:val="26"/>
        </w:rPr>
        <w:t xml:space="preserve">bậc 4 </w:t>
      </w:r>
      <w:r w:rsidRPr="00BE0D34">
        <w:rPr>
          <w:sz w:val="26"/>
          <w:szCs w:val="26"/>
        </w:rPr>
        <w:t>trở lên</w:t>
      </w:r>
      <w:r>
        <w:rPr>
          <w:sz w:val="26"/>
          <w:szCs w:val="26"/>
        </w:rPr>
        <w:t xml:space="preserve"> theo khung năng lực ngoại ngữ 6 bậc dùng cho Việt Nam ban hành kèm theo Thông tư số 01/2014/TT-BGDĐT (tương đương cấp B2 CEPR; hoặc </w:t>
      </w:r>
      <w:r w:rsidRPr="00BE0D34">
        <w:rPr>
          <w:sz w:val="26"/>
          <w:szCs w:val="26"/>
        </w:rPr>
        <w:t xml:space="preserve">TOEIC </w:t>
      </w:r>
      <w:r w:rsidR="0015280C">
        <w:rPr>
          <w:sz w:val="26"/>
          <w:szCs w:val="26"/>
        </w:rPr>
        <w:t>600</w:t>
      </w:r>
      <w:r>
        <w:rPr>
          <w:sz w:val="26"/>
          <w:szCs w:val="26"/>
        </w:rPr>
        <w:t>;</w:t>
      </w:r>
      <w:r w:rsidRPr="00BE0D34">
        <w:rPr>
          <w:sz w:val="26"/>
          <w:szCs w:val="26"/>
        </w:rPr>
        <w:t xml:space="preserve"> hoặc </w:t>
      </w:r>
      <w:r>
        <w:rPr>
          <w:sz w:val="26"/>
          <w:szCs w:val="26"/>
        </w:rPr>
        <w:t xml:space="preserve">IELTS </w:t>
      </w:r>
      <w:r w:rsidR="0015280C">
        <w:rPr>
          <w:sz w:val="26"/>
          <w:szCs w:val="26"/>
        </w:rPr>
        <w:t>5.5</w:t>
      </w:r>
      <w:r>
        <w:rPr>
          <w:sz w:val="26"/>
          <w:szCs w:val="26"/>
        </w:rPr>
        <w:t xml:space="preserve">; hoặc TOEFL PBT </w:t>
      </w:r>
      <w:r w:rsidR="0015280C">
        <w:rPr>
          <w:sz w:val="26"/>
          <w:szCs w:val="26"/>
        </w:rPr>
        <w:t>550</w:t>
      </w:r>
      <w:r>
        <w:rPr>
          <w:sz w:val="26"/>
          <w:szCs w:val="26"/>
        </w:rPr>
        <w:t xml:space="preserve">; hoặc TOEFL iBT </w:t>
      </w:r>
      <w:r w:rsidR="0015280C">
        <w:rPr>
          <w:sz w:val="26"/>
          <w:szCs w:val="26"/>
        </w:rPr>
        <w:t>61</w:t>
      </w:r>
      <w:r w:rsidRPr="00BE0D34">
        <w:rPr>
          <w:sz w:val="26"/>
          <w:szCs w:val="26"/>
        </w:rPr>
        <w:t>).</w:t>
      </w:r>
    </w:p>
    <w:p w:rsidR="00643264" w:rsidRPr="00643264" w:rsidRDefault="00643264" w:rsidP="00643264">
      <w:pPr>
        <w:spacing w:line="312" w:lineRule="auto"/>
        <w:ind w:firstLine="720"/>
        <w:jc w:val="both"/>
        <w:rPr>
          <w:sz w:val="26"/>
          <w:szCs w:val="26"/>
        </w:rPr>
      </w:pPr>
      <w:r>
        <w:rPr>
          <w:sz w:val="26"/>
          <w:szCs w:val="26"/>
        </w:rPr>
        <w:t>+</w:t>
      </w:r>
      <w:r w:rsidRPr="00BE0D34">
        <w:rPr>
          <w:sz w:val="26"/>
          <w:szCs w:val="26"/>
        </w:rPr>
        <w:t xml:space="preserve"> Có khả năng sử dụng thành thạo công cụ tin học như: các phần mềm văn phòng (Word, Excel, PowerPoint</w:t>
      </w:r>
      <w:proofErr w:type="gramStart"/>
      <w:r>
        <w:rPr>
          <w:sz w:val="26"/>
          <w:szCs w:val="26"/>
        </w:rPr>
        <w:t>,…</w:t>
      </w:r>
      <w:proofErr w:type="gramEnd"/>
      <w:r w:rsidRPr="00BE0D34">
        <w:rPr>
          <w:sz w:val="26"/>
          <w:szCs w:val="26"/>
        </w:rPr>
        <w:t xml:space="preserve">), các phần mềm </w:t>
      </w:r>
      <w:r>
        <w:rPr>
          <w:sz w:val="26"/>
          <w:szCs w:val="26"/>
        </w:rPr>
        <w:t>xử lý dữ liệu</w:t>
      </w:r>
      <w:r w:rsidRPr="00BE0D34">
        <w:rPr>
          <w:sz w:val="26"/>
          <w:szCs w:val="26"/>
        </w:rPr>
        <w:t xml:space="preserve"> (Eview, SPSS</w:t>
      </w:r>
      <w:r>
        <w:rPr>
          <w:sz w:val="26"/>
          <w:szCs w:val="26"/>
        </w:rPr>
        <w:t>,…</w:t>
      </w:r>
      <w:r w:rsidRPr="00BE0D34">
        <w:rPr>
          <w:sz w:val="26"/>
          <w:szCs w:val="26"/>
        </w:rPr>
        <w:t>) và các phần mềm nghiệp vụ</w:t>
      </w:r>
      <w:r>
        <w:rPr>
          <w:sz w:val="26"/>
          <w:szCs w:val="26"/>
        </w:rPr>
        <w:t xml:space="preserve"> tài chính, ngân hàng.</w:t>
      </w:r>
    </w:p>
    <w:p w:rsidR="00643264" w:rsidRPr="00400991" w:rsidRDefault="00643264" w:rsidP="00643264">
      <w:pPr>
        <w:spacing w:before="120"/>
        <w:jc w:val="both"/>
        <w:rPr>
          <w:bCs/>
          <w:sz w:val="26"/>
        </w:rPr>
      </w:pPr>
      <w:r w:rsidRPr="00EA5991">
        <w:rPr>
          <w:b/>
          <w:bCs/>
          <w:sz w:val="26"/>
        </w:rPr>
        <w:t>2. Thời gian đào tạo</w:t>
      </w:r>
      <w:r>
        <w:rPr>
          <w:b/>
          <w:bCs/>
          <w:sz w:val="26"/>
        </w:rPr>
        <w:t xml:space="preserve">: </w:t>
      </w:r>
      <w:r>
        <w:rPr>
          <w:bCs/>
          <w:sz w:val="26"/>
        </w:rPr>
        <w:t>4 năm học chia thành 8 học kỳ, trong đó 7 kỳ học và 1 kỳ thực tập tốt nghiệp</w:t>
      </w:r>
    </w:p>
    <w:p w:rsidR="00643264" w:rsidRPr="00EA5991" w:rsidRDefault="00643264" w:rsidP="00643264">
      <w:pPr>
        <w:spacing w:before="120"/>
        <w:jc w:val="both"/>
        <w:rPr>
          <w:b/>
          <w:bCs/>
          <w:sz w:val="26"/>
        </w:rPr>
      </w:pPr>
      <w:r w:rsidRPr="00EA5991">
        <w:rPr>
          <w:b/>
          <w:bCs/>
          <w:sz w:val="26"/>
        </w:rPr>
        <w:t>3. Khối lượng kiến thức toàn khoá</w:t>
      </w:r>
      <w:r>
        <w:rPr>
          <w:b/>
          <w:bCs/>
          <w:sz w:val="26"/>
        </w:rPr>
        <w:t>:</w:t>
      </w:r>
      <w:r w:rsidRPr="00EA5991">
        <w:rPr>
          <w:b/>
          <w:bCs/>
          <w:sz w:val="26"/>
        </w:rPr>
        <w:t xml:space="preserve"> </w:t>
      </w:r>
      <w:r w:rsidRPr="00D55336">
        <w:rPr>
          <w:iCs/>
          <w:sz w:val="26"/>
        </w:rPr>
        <w:t xml:space="preserve">131 tín chỉ, trong </w:t>
      </w:r>
      <w:r>
        <w:rPr>
          <w:iCs/>
          <w:sz w:val="26"/>
        </w:rPr>
        <w:t xml:space="preserve">đó gồm: </w:t>
      </w:r>
      <w:r w:rsidRPr="00D55336">
        <w:rPr>
          <w:iCs/>
          <w:sz w:val="26"/>
        </w:rPr>
        <w:t>11</w:t>
      </w:r>
      <w:r>
        <w:rPr>
          <w:iCs/>
          <w:sz w:val="26"/>
        </w:rPr>
        <w:t xml:space="preserve"> </w:t>
      </w:r>
      <w:r w:rsidRPr="00D55336">
        <w:rPr>
          <w:iCs/>
          <w:sz w:val="26"/>
        </w:rPr>
        <w:t xml:space="preserve">tín chỉ giáo dục thể chất và </w:t>
      </w:r>
      <w:proofErr w:type="gramStart"/>
      <w:r w:rsidRPr="00D55336">
        <w:rPr>
          <w:iCs/>
          <w:sz w:val="26"/>
        </w:rPr>
        <w:t>quốc  phòng</w:t>
      </w:r>
      <w:proofErr w:type="gramEnd"/>
      <w:r w:rsidRPr="00D55336">
        <w:rPr>
          <w:iCs/>
          <w:sz w:val="26"/>
        </w:rPr>
        <w:t>; 120 tín chỉ đào tạo kiến thức và kỹ năng</w:t>
      </w:r>
      <w:r>
        <w:rPr>
          <w:iCs/>
          <w:sz w:val="26"/>
        </w:rPr>
        <w:t>.</w:t>
      </w:r>
    </w:p>
    <w:p w:rsidR="00643264" w:rsidRPr="00EA5991" w:rsidRDefault="00643264" w:rsidP="00643264">
      <w:pPr>
        <w:spacing w:before="120"/>
        <w:jc w:val="both"/>
        <w:rPr>
          <w:b/>
          <w:bCs/>
          <w:sz w:val="26"/>
        </w:rPr>
      </w:pPr>
      <w:r w:rsidRPr="00EA5991">
        <w:rPr>
          <w:b/>
          <w:bCs/>
          <w:sz w:val="26"/>
        </w:rPr>
        <w:t>4. Đối tượng tuyển sinh</w:t>
      </w:r>
      <w:r>
        <w:rPr>
          <w:b/>
          <w:bCs/>
          <w:sz w:val="26"/>
        </w:rPr>
        <w:t>:</w:t>
      </w:r>
      <w:r w:rsidRPr="006A5726">
        <w:rPr>
          <w:bCs/>
          <w:sz w:val="26"/>
        </w:rPr>
        <w:t xml:space="preserve"> Học sinh </w:t>
      </w:r>
      <w:r>
        <w:rPr>
          <w:bCs/>
          <w:sz w:val="26"/>
        </w:rPr>
        <w:t xml:space="preserve">đã </w:t>
      </w:r>
      <w:r w:rsidRPr="006A5726">
        <w:rPr>
          <w:bCs/>
          <w:sz w:val="26"/>
        </w:rPr>
        <w:t xml:space="preserve">tốt nghiệp </w:t>
      </w:r>
      <w:r>
        <w:rPr>
          <w:bCs/>
          <w:sz w:val="26"/>
        </w:rPr>
        <w:t xml:space="preserve">bậc </w:t>
      </w:r>
      <w:r w:rsidRPr="006A5726">
        <w:rPr>
          <w:bCs/>
          <w:sz w:val="26"/>
        </w:rPr>
        <w:t>phổ thông trung học</w:t>
      </w:r>
      <w:r>
        <w:rPr>
          <w:bCs/>
          <w:sz w:val="26"/>
        </w:rPr>
        <w:t xml:space="preserve">, đã trúng tuyển vào Trường đại học Thương mại của tất cả các chuyên ngành, đạt yêu cầu về ngoại ngữ (tiếng Anh) ở đầu vào </w:t>
      </w:r>
      <w:proofErr w:type="gramStart"/>
      <w:r>
        <w:rPr>
          <w:bCs/>
          <w:sz w:val="26"/>
        </w:rPr>
        <w:t>theo</w:t>
      </w:r>
      <w:proofErr w:type="gramEnd"/>
      <w:r>
        <w:rPr>
          <w:bCs/>
          <w:sz w:val="26"/>
        </w:rPr>
        <w:t xml:space="preserve"> quy định.</w:t>
      </w:r>
    </w:p>
    <w:p w:rsidR="00643264" w:rsidRDefault="00643264" w:rsidP="00643264">
      <w:pPr>
        <w:spacing w:before="120"/>
        <w:jc w:val="both"/>
        <w:rPr>
          <w:bCs/>
          <w:sz w:val="26"/>
        </w:rPr>
      </w:pPr>
      <w:r w:rsidRPr="00EA5991">
        <w:rPr>
          <w:b/>
          <w:bCs/>
          <w:sz w:val="26"/>
        </w:rPr>
        <w:t>5. Quy trình đào tạo, điều kiện tốt nghiệp</w:t>
      </w:r>
      <w:r>
        <w:rPr>
          <w:b/>
          <w:bCs/>
          <w:sz w:val="26"/>
        </w:rPr>
        <w:t>:</w:t>
      </w:r>
      <w:r>
        <w:rPr>
          <w:bCs/>
          <w:sz w:val="26"/>
        </w:rPr>
        <w:t xml:space="preserve"> </w:t>
      </w:r>
    </w:p>
    <w:p w:rsidR="00643264" w:rsidRDefault="00643264" w:rsidP="00643264">
      <w:pPr>
        <w:spacing w:before="120"/>
        <w:ind w:firstLine="720"/>
        <w:jc w:val="both"/>
        <w:rPr>
          <w:bCs/>
          <w:sz w:val="26"/>
        </w:rPr>
      </w:pPr>
      <w:r>
        <w:rPr>
          <w:bCs/>
          <w:sz w:val="26"/>
        </w:rPr>
        <w:t xml:space="preserve">- Quy trình đào tạo </w:t>
      </w:r>
      <w:proofErr w:type="gramStart"/>
      <w:r>
        <w:rPr>
          <w:bCs/>
          <w:sz w:val="26"/>
        </w:rPr>
        <w:t>theo</w:t>
      </w:r>
      <w:proofErr w:type="gramEnd"/>
      <w:r>
        <w:rPr>
          <w:bCs/>
          <w:sz w:val="26"/>
        </w:rPr>
        <w:t xml:space="preserve"> hệ thống tín chỉ, sinh viên chủ động sắp xếp kế hoạch học tập của từng học kỳ và đăng ký học tập theo tài khoản cá nhân. Sinh viên có thể học </w:t>
      </w:r>
      <w:proofErr w:type="gramStart"/>
      <w:r>
        <w:rPr>
          <w:bCs/>
          <w:sz w:val="26"/>
        </w:rPr>
        <w:t>theo</w:t>
      </w:r>
      <w:proofErr w:type="gramEnd"/>
      <w:r>
        <w:rPr>
          <w:bCs/>
          <w:sz w:val="26"/>
        </w:rPr>
        <w:t xml:space="preserve"> tiến độ chuẩn (4 năm), hoặc theo tiến độ nhanh (3 năm) tùy thuộc vào hoàn cảnh và điều kiện học tập, khả năng học tập của mỗi người.</w:t>
      </w:r>
    </w:p>
    <w:p w:rsidR="00643264" w:rsidRPr="00D71E4E" w:rsidRDefault="00643264" w:rsidP="00643264">
      <w:pPr>
        <w:spacing w:before="120"/>
        <w:ind w:firstLine="720"/>
        <w:jc w:val="both"/>
        <w:rPr>
          <w:bCs/>
          <w:sz w:val="26"/>
        </w:rPr>
      </w:pPr>
      <w:r>
        <w:rPr>
          <w:bCs/>
          <w:sz w:val="26"/>
        </w:rPr>
        <w:t>- Điều kiện tốt nghiệp: Tích lũy đủ 120 tín chỉ theo quy định của chương trình đào tạo gồm 104 tín chỉ bắt buộc và 16 tín chỉ tự chọn, hoàn thành chương trình giáo dục thể chất và giáo dục quốc phòng, đạt chuẩn ngoại ngữ theo quy định tại Quyết định số 979/2016/QĐ-ĐHTM.</w:t>
      </w:r>
    </w:p>
    <w:p w:rsidR="00643264" w:rsidRPr="003952B0" w:rsidRDefault="00643264" w:rsidP="00B8015B">
      <w:pPr>
        <w:spacing w:line="312" w:lineRule="auto"/>
        <w:jc w:val="both"/>
        <w:rPr>
          <w:bCs/>
          <w:sz w:val="26"/>
        </w:rPr>
      </w:pPr>
      <w:r w:rsidRPr="00EA5991">
        <w:rPr>
          <w:b/>
          <w:bCs/>
          <w:sz w:val="26"/>
        </w:rPr>
        <w:t>6. Thang điểm</w:t>
      </w:r>
      <w:r>
        <w:rPr>
          <w:b/>
          <w:bCs/>
          <w:sz w:val="26"/>
        </w:rPr>
        <w:t xml:space="preserve">: </w:t>
      </w:r>
      <w:r w:rsidRPr="003952B0">
        <w:rPr>
          <w:bCs/>
          <w:sz w:val="26"/>
        </w:rPr>
        <w:t xml:space="preserve">Các học phần đánh giá </w:t>
      </w:r>
      <w:proofErr w:type="gramStart"/>
      <w:r w:rsidRPr="003952B0">
        <w:rPr>
          <w:bCs/>
          <w:sz w:val="26"/>
        </w:rPr>
        <w:t>theo</w:t>
      </w:r>
      <w:proofErr w:type="gramEnd"/>
      <w:r w:rsidRPr="003952B0">
        <w:rPr>
          <w:bCs/>
          <w:sz w:val="26"/>
        </w:rPr>
        <w:t xml:space="preserve"> thang điểm 10 sau đó quy đổi về điểm chữ</w:t>
      </w:r>
    </w:p>
    <w:p w:rsidR="001015E0" w:rsidRDefault="001015E0" w:rsidP="00B8015B">
      <w:pPr>
        <w:spacing w:line="312" w:lineRule="auto"/>
        <w:rPr>
          <w:b/>
          <w:bCs/>
          <w:sz w:val="26"/>
        </w:rPr>
      </w:pPr>
      <w:r w:rsidRPr="00EA5991">
        <w:rPr>
          <w:b/>
          <w:bCs/>
          <w:sz w:val="26"/>
        </w:rPr>
        <w:t xml:space="preserve">7. Nội dung chương trình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460"/>
        <w:gridCol w:w="1134"/>
        <w:gridCol w:w="1276"/>
      </w:tblGrid>
      <w:tr w:rsidR="001015E0" w:rsidRPr="00C94A98" w:rsidTr="00153029">
        <w:tc>
          <w:tcPr>
            <w:tcW w:w="736" w:type="dxa"/>
            <w:shd w:val="clear" w:color="auto" w:fill="auto"/>
          </w:tcPr>
          <w:p w:rsidR="001015E0" w:rsidRPr="00C94A98" w:rsidRDefault="001015E0" w:rsidP="00153029">
            <w:pPr>
              <w:spacing w:before="120"/>
              <w:jc w:val="both"/>
              <w:rPr>
                <w:b/>
                <w:bCs/>
                <w:sz w:val="26"/>
              </w:rPr>
            </w:pPr>
            <w:r w:rsidRPr="00C94A98">
              <w:rPr>
                <w:b/>
                <w:bCs/>
                <w:sz w:val="26"/>
              </w:rPr>
              <w:t>1</w:t>
            </w:r>
          </w:p>
        </w:tc>
        <w:tc>
          <w:tcPr>
            <w:tcW w:w="6460" w:type="dxa"/>
            <w:shd w:val="clear" w:color="auto" w:fill="auto"/>
          </w:tcPr>
          <w:p w:rsidR="001015E0" w:rsidRPr="00C94A98" w:rsidRDefault="001015E0" w:rsidP="00153029">
            <w:pPr>
              <w:spacing w:before="120"/>
              <w:jc w:val="both"/>
              <w:rPr>
                <w:b/>
                <w:bCs/>
                <w:sz w:val="26"/>
              </w:rPr>
            </w:pPr>
            <w:r w:rsidRPr="00C94A98">
              <w:rPr>
                <w:b/>
                <w:bCs/>
                <w:sz w:val="26"/>
              </w:rPr>
              <w:t>Kiến thức giáo dục đại cương</w:t>
            </w:r>
          </w:p>
        </w:tc>
        <w:tc>
          <w:tcPr>
            <w:tcW w:w="1134" w:type="dxa"/>
            <w:shd w:val="clear" w:color="auto" w:fill="auto"/>
          </w:tcPr>
          <w:p w:rsidR="001015E0" w:rsidRPr="00C94A98" w:rsidRDefault="001015E0" w:rsidP="00153029">
            <w:pPr>
              <w:spacing w:before="120"/>
              <w:jc w:val="center"/>
              <w:rPr>
                <w:b/>
                <w:bCs/>
                <w:sz w:val="26"/>
              </w:rPr>
            </w:pPr>
            <w:r w:rsidRPr="00C94A98">
              <w:rPr>
                <w:b/>
                <w:bCs/>
                <w:sz w:val="26"/>
              </w:rPr>
              <w:t>32 TC</w:t>
            </w:r>
          </w:p>
        </w:tc>
        <w:tc>
          <w:tcPr>
            <w:tcW w:w="1276" w:type="dxa"/>
            <w:shd w:val="clear" w:color="auto" w:fill="auto"/>
          </w:tcPr>
          <w:p w:rsidR="001015E0" w:rsidRPr="00C94A98" w:rsidRDefault="001015E0" w:rsidP="00153029">
            <w:pPr>
              <w:spacing w:before="120"/>
              <w:jc w:val="center"/>
              <w:rPr>
                <w:bCs/>
                <w:sz w:val="26"/>
              </w:rPr>
            </w:pPr>
          </w:p>
        </w:tc>
      </w:tr>
      <w:tr w:rsidR="001015E0" w:rsidRPr="00C94A98" w:rsidTr="00153029">
        <w:tc>
          <w:tcPr>
            <w:tcW w:w="736" w:type="dxa"/>
            <w:shd w:val="clear" w:color="auto" w:fill="auto"/>
          </w:tcPr>
          <w:p w:rsidR="001015E0" w:rsidRPr="00C94A98" w:rsidRDefault="001015E0" w:rsidP="00153029">
            <w:pPr>
              <w:spacing w:before="120"/>
              <w:jc w:val="both"/>
              <w:rPr>
                <w:b/>
                <w:bCs/>
                <w:i/>
                <w:sz w:val="26"/>
              </w:rPr>
            </w:pPr>
            <w:r w:rsidRPr="00C94A98">
              <w:rPr>
                <w:b/>
                <w:bCs/>
                <w:i/>
                <w:sz w:val="26"/>
              </w:rPr>
              <w:t>1.1</w:t>
            </w:r>
          </w:p>
        </w:tc>
        <w:tc>
          <w:tcPr>
            <w:tcW w:w="6460" w:type="dxa"/>
            <w:shd w:val="clear" w:color="auto" w:fill="auto"/>
          </w:tcPr>
          <w:p w:rsidR="001015E0" w:rsidRPr="00C94A98" w:rsidRDefault="001015E0" w:rsidP="00153029">
            <w:pPr>
              <w:spacing w:before="120"/>
              <w:jc w:val="both"/>
              <w:rPr>
                <w:b/>
                <w:bCs/>
                <w:i/>
                <w:sz w:val="26"/>
              </w:rPr>
            </w:pPr>
            <w:r w:rsidRPr="00C94A98">
              <w:rPr>
                <w:b/>
                <w:bCs/>
                <w:i/>
                <w:sz w:val="26"/>
              </w:rPr>
              <w:t>Các học phần bắt buộc</w:t>
            </w:r>
          </w:p>
        </w:tc>
        <w:tc>
          <w:tcPr>
            <w:tcW w:w="1134" w:type="dxa"/>
            <w:shd w:val="clear" w:color="auto" w:fill="auto"/>
          </w:tcPr>
          <w:p w:rsidR="001015E0" w:rsidRPr="00C94A98" w:rsidRDefault="001015E0" w:rsidP="00153029">
            <w:pPr>
              <w:spacing w:before="120"/>
              <w:jc w:val="center"/>
              <w:rPr>
                <w:b/>
                <w:bCs/>
                <w:i/>
                <w:sz w:val="26"/>
              </w:rPr>
            </w:pPr>
            <w:r w:rsidRPr="00C94A98">
              <w:rPr>
                <w:b/>
                <w:bCs/>
                <w:i/>
                <w:sz w:val="26"/>
              </w:rPr>
              <w:t>30 TC</w:t>
            </w:r>
          </w:p>
        </w:tc>
        <w:tc>
          <w:tcPr>
            <w:tcW w:w="1276" w:type="dxa"/>
            <w:shd w:val="clear" w:color="auto" w:fill="auto"/>
          </w:tcPr>
          <w:p w:rsidR="001015E0" w:rsidRPr="00C94A98" w:rsidRDefault="001015E0" w:rsidP="00153029">
            <w:pPr>
              <w:spacing w:before="120"/>
              <w:jc w:val="center"/>
              <w:rPr>
                <w:bCs/>
                <w:sz w:val="26"/>
              </w:rPr>
            </w:pPr>
            <w:r w:rsidRPr="00C94A98">
              <w:rPr>
                <w:bCs/>
                <w:sz w:val="26"/>
              </w:rPr>
              <w:t>Cấu trúc</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w:t>
            </w:r>
          </w:p>
        </w:tc>
        <w:tc>
          <w:tcPr>
            <w:tcW w:w="6460" w:type="dxa"/>
            <w:shd w:val="clear" w:color="auto" w:fill="auto"/>
          </w:tcPr>
          <w:p w:rsidR="001015E0" w:rsidRPr="00C94A98" w:rsidRDefault="001015E0" w:rsidP="00153029">
            <w:pPr>
              <w:spacing w:before="120"/>
              <w:jc w:val="both"/>
              <w:rPr>
                <w:bCs/>
                <w:sz w:val="26"/>
              </w:rPr>
            </w:pPr>
            <w:r w:rsidRPr="00C94A98">
              <w:rPr>
                <w:bCs/>
                <w:sz w:val="26"/>
              </w:rPr>
              <w:t>Những nguyên lý cơ bản của C</w:t>
            </w:r>
            <w:r>
              <w:rPr>
                <w:bCs/>
                <w:sz w:val="26"/>
              </w:rPr>
              <w:t xml:space="preserve">hủ nghĩa </w:t>
            </w:r>
            <w:r w:rsidRPr="00C94A98">
              <w:rPr>
                <w:bCs/>
                <w:sz w:val="26"/>
              </w:rPr>
              <w:t>M</w:t>
            </w:r>
            <w:r>
              <w:rPr>
                <w:bCs/>
                <w:sz w:val="26"/>
              </w:rPr>
              <w:t xml:space="preserve">ác </w:t>
            </w:r>
            <w:r w:rsidRPr="00C94A98">
              <w:rPr>
                <w:bCs/>
                <w:sz w:val="26"/>
              </w:rPr>
              <w:t>L</w:t>
            </w:r>
            <w:r>
              <w:rPr>
                <w:bCs/>
                <w:sz w:val="26"/>
              </w:rPr>
              <w:t xml:space="preserve">ê </w:t>
            </w:r>
            <w:r w:rsidRPr="00C94A98">
              <w:rPr>
                <w:bCs/>
                <w:sz w:val="26"/>
              </w:rPr>
              <w:t>N</w:t>
            </w:r>
            <w:r>
              <w:rPr>
                <w:bCs/>
                <w:sz w:val="26"/>
              </w:rPr>
              <w:t>in</w:t>
            </w:r>
            <w:r w:rsidRPr="00C94A98">
              <w:rPr>
                <w:bCs/>
                <w:sz w:val="26"/>
              </w:rPr>
              <w:t xml:space="preserve"> 1</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2</w:t>
            </w:r>
          </w:p>
        </w:tc>
        <w:tc>
          <w:tcPr>
            <w:tcW w:w="6460" w:type="dxa"/>
            <w:shd w:val="clear" w:color="auto" w:fill="auto"/>
          </w:tcPr>
          <w:p w:rsidR="001015E0" w:rsidRPr="00C94A98" w:rsidRDefault="001015E0" w:rsidP="00153029">
            <w:pPr>
              <w:spacing w:before="120"/>
              <w:jc w:val="both"/>
              <w:rPr>
                <w:b/>
                <w:bCs/>
                <w:sz w:val="26"/>
              </w:rPr>
            </w:pPr>
            <w:r w:rsidRPr="00C94A98">
              <w:rPr>
                <w:bCs/>
                <w:sz w:val="26"/>
              </w:rPr>
              <w:t>Những nguyên lý cơ bản của C</w:t>
            </w:r>
            <w:r>
              <w:rPr>
                <w:bCs/>
                <w:sz w:val="26"/>
              </w:rPr>
              <w:t xml:space="preserve">hủ nghĩa </w:t>
            </w:r>
            <w:r w:rsidRPr="00C94A98">
              <w:rPr>
                <w:bCs/>
                <w:sz w:val="26"/>
              </w:rPr>
              <w:t>M</w:t>
            </w:r>
            <w:r>
              <w:rPr>
                <w:bCs/>
                <w:sz w:val="26"/>
              </w:rPr>
              <w:t xml:space="preserve">ác </w:t>
            </w:r>
            <w:r w:rsidRPr="00C94A98">
              <w:rPr>
                <w:bCs/>
                <w:sz w:val="26"/>
              </w:rPr>
              <w:t>L</w:t>
            </w:r>
            <w:r>
              <w:rPr>
                <w:bCs/>
                <w:sz w:val="26"/>
              </w:rPr>
              <w:t xml:space="preserve">ê </w:t>
            </w:r>
            <w:r w:rsidRPr="00C94A98">
              <w:rPr>
                <w:bCs/>
                <w:sz w:val="26"/>
              </w:rPr>
              <w:t>N</w:t>
            </w:r>
            <w:r>
              <w:rPr>
                <w:bCs/>
                <w:sz w:val="26"/>
              </w:rPr>
              <w:t xml:space="preserve">in </w:t>
            </w:r>
            <w:r w:rsidRPr="00C94A98">
              <w:rPr>
                <w:bCs/>
                <w:sz w:val="26"/>
              </w:rPr>
              <w:t xml:space="preserve"> 2</w:t>
            </w:r>
          </w:p>
        </w:tc>
        <w:tc>
          <w:tcPr>
            <w:tcW w:w="1134" w:type="dxa"/>
            <w:shd w:val="clear" w:color="auto" w:fill="auto"/>
          </w:tcPr>
          <w:p w:rsidR="001015E0" w:rsidRPr="00C94A98" w:rsidRDefault="001015E0" w:rsidP="00153029">
            <w:pPr>
              <w:spacing w:before="120"/>
              <w:jc w:val="center"/>
              <w:rPr>
                <w:bCs/>
                <w:sz w:val="26"/>
              </w:rPr>
            </w:pPr>
            <w:r w:rsidRPr="00C94A98">
              <w:rPr>
                <w:bCs/>
                <w:sz w:val="26"/>
              </w:rPr>
              <w:t>3</w:t>
            </w:r>
          </w:p>
        </w:tc>
        <w:tc>
          <w:tcPr>
            <w:tcW w:w="1276" w:type="dxa"/>
            <w:shd w:val="clear" w:color="auto" w:fill="auto"/>
          </w:tcPr>
          <w:p w:rsidR="001015E0" w:rsidRPr="00C94A98" w:rsidRDefault="001015E0" w:rsidP="00153029">
            <w:pPr>
              <w:spacing w:before="120"/>
              <w:jc w:val="center"/>
              <w:rPr>
                <w:bCs/>
                <w:sz w:val="26"/>
              </w:rPr>
            </w:pPr>
            <w:r w:rsidRPr="00C94A98">
              <w:rPr>
                <w:bCs/>
                <w:sz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3</w:t>
            </w:r>
          </w:p>
        </w:tc>
        <w:tc>
          <w:tcPr>
            <w:tcW w:w="6460" w:type="dxa"/>
            <w:shd w:val="clear" w:color="auto" w:fill="auto"/>
          </w:tcPr>
          <w:p w:rsidR="001015E0" w:rsidRPr="00C94A98" w:rsidRDefault="001015E0" w:rsidP="00153029">
            <w:pPr>
              <w:spacing w:before="120"/>
              <w:jc w:val="both"/>
              <w:rPr>
                <w:bCs/>
                <w:sz w:val="26"/>
              </w:rPr>
            </w:pPr>
            <w:r w:rsidRPr="00C94A98">
              <w:rPr>
                <w:bCs/>
                <w:sz w:val="26"/>
              </w:rPr>
              <w:t>Tư tưởng Hồ Chí Minh</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4</w:t>
            </w:r>
          </w:p>
        </w:tc>
        <w:tc>
          <w:tcPr>
            <w:tcW w:w="6460" w:type="dxa"/>
            <w:shd w:val="clear" w:color="auto" w:fill="auto"/>
          </w:tcPr>
          <w:p w:rsidR="001015E0" w:rsidRPr="00C94A98" w:rsidRDefault="001015E0" w:rsidP="00153029">
            <w:pPr>
              <w:spacing w:before="120"/>
              <w:jc w:val="both"/>
              <w:rPr>
                <w:bCs/>
                <w:sz w:val="26"/>
              </w:rPr>
            </w:pPr>
            <w:r w:rsidRPr="00C94A98">
              <w:rPr>
                <w:bCs/>
                <w:sz w:val="26"/>
              </w:rPr>
              <w:t xml:space="preserve">Đường lối của Đảng </w:t>
            </w:r>
            <w:r>
              <w:rPr>
                <w:bCs/>
                <w:sz w:val="26"/>
              </w:rPr>
              <w:t>Cộng sản Việt Nam</w:t>
            </w:r>
          </w:p>
        </w:tc>
        <w:tc>
          <w:tcPr>
            <w:tcW w:w="1134" w:type="dxa"/>
            <w:shd w:val="clear" w:color="auto" w:fill="auto"/>
          </w:tcPr>
          <w:p w:rsidR="001015E0" w:rsidRPr="00C94A98" w:rsidRDefault="001015E0" w:rsidP="00153029">
            <w:pPr>
              <w:spacing w:before="120"/>
              <w:jc w:val="center"/>
              <w:rPr>
                <w:bCs/>
                <w:sz w:val="26"/>
              </w:rPr>
            </w:pPr>
            <w:r w:rsidRPr="00C94A98">
              <w:rPr>
                <w:bCs/>
                <w:sz w:val="26"/>
              </w:rPr>
              <w:t>3</w:t>
            </w:r>
          </w:p>
        </w:tc>
        <w:tc>
          <w:tcPr>
            <w:tcW w:w="1276" w:type="dxa"/>
            <w:shd w:val="clear" w:color="auto" w:fill="auto"/>
          </w:tcPr>
          <w:p w:rsidR="001015E0" w:rsidRPr="00C94A98" w:rsidRDefault="001015E0" w:rsidP="00153029">
            <w:pPr>
              <w:spacing w:before="120"/>
              <w:jc w:val="center"/>
              <w:rPr>
                <w:bCs/>
                <w:sz w:val="26"/>
              </w:rPr>
            </w:pPr>
            <w:r w:rsidRPr="00C94A98">
              <w:rPr>
                <w:bCs/>
                <w:sz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lastRenderedPageBreak/>
              <w:t>5</w:t>
            </w:r>
          </w:p>
        </w:tc>
        <w:tc>
          <w:tcPr>
            <w:tcW w:w="6460" w:type="dxa"/>
            <w:shd w:val="clear" w:color="auto" w:fill="auto"/>
          </w:tcPr>
          <w:p w:rsidR="001015E0" w:rsidRPr="00C94A98" w:rsidRDefault="001015E0" w:rsidP="00153029">
            <w:pPr>
              <w:spacing w:before="120"/>
              <w:jc w:val="both"/>
              <w:rPr>
                <w:bCs/>
                <w:sz w:val="26"/>
              </w:rPr>
            </w:pPr>
            <w:r w:rsidRPr="00C94A98">
              <w:rPr>
                <w:bCs/>
                <w:sz w:val="26"/>
              </w:rPr>
              <w:t>Pháp luật đại cương</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6</w:t>
            </w:r>
          </w:p>
        </w:tc>
        <w:tc>
          <w:tcPr>
            <w:tcW w:w="6460" w:type="dxa"/>
            <w:shd w:val="clear" w:color="auto" w:fill="auto"/>
          </w:tcPr>
          <w:p w:rsidR="001015E0" w:rsidRPr="00C94A98" w:rsidRDefault="001015E0" w:rsidP="00153029">
            <w:pPr>
              <w:spacing w:before="120"/>
              <w:jc w:val="both"/>
              <w:rPr>
                <w:bCs/>
                <w:sz w:val="26"/>
              </w:rPr>
            </w:pPr>
            <w:r w:rsidRPr="00C94A98">
              <w:rPr>
                <w:bCs/>
                <w:sz w:val="26"/>
              </w:rPr>
              <w:t>Tiếng Anh 1</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7</w:t>
            </w:r>
          </w:p>
        </w:tc>
        <w:tc>
          <w:tcPr>
            <w:tcW w:w="6460" w:type="dxa"/>
            <w:shd w:val="clear" w:color="auto" w:fill="auto"/>
          </w:tcPr>
          <w:p w:rsidR="001015E0" w:rsidRPr="00C94A98" w:rsidRDefault="001015E0" w:rsidP="00153029">
            <w:pPr>
              <w:spacing w:before="120"/>
              <w:jc w:val="both"/>
              <w:rPr>
                <w:bCs/>
                <w:sz w:val="26"/>
              </w:rPr>
            </w:pPr>
            <w:r w:rsidRPr="00C94A98">
              <w:rPr>
                <w:bCs/>
                <w:sz w:val="26"/>
              </w:rPr>
              <w:t>Tiếng Anh 2</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8</w:t>
            </w:r>
          </w:p>
        </w:tc>
        <w:tc>
          <w:tcPr>
            <w:tcW w:w="6460" w:type="dxa"/>
            <w:shd w:val="clear" w:color="auto" w:fill="auto"/>
          </w:tcPr>
          <w:p w:rsidR="001015E0" w:rsidRPr="00C94A98" w:rsidRDefault="001015E0" w:rsidP="00153029">
            <w:pPr>
              <w:spacing w:before="120"/>
              <w:jc w:val="both"/>
              <w:rPr>
                <w:bCs/>
                <w:sz w:val="26"/>
              </w:rPr>
            </w:pPr>
            <w:r w:rsidRPr="00C94A98">
              <w:rPr>
                <w:bCs/>
                <w:sz w:val="26"/>
              </w:rPr>
              <w:t>Tiếng Anh 3</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9</w:t>
            </w:r>
          </w:p>
        </w:tc>
        <w:tc>
          <w:tcPr>
            <w:tcW w:w="6460" w:type="dxa"/>
            <w:shd w:val="clear" w:color="auto" w:fill="auto"/>
          </w:tcPr>
          <w:p w:rsidR="001015E0" w:rsidRPr="00C94A98" w:rsidRDefault="001015E0" w:rsidP="00153029">
            <w:pPr>
              <w:spacing w:before="120"/>
              <w:jc w:val="both"/>
              <w:rPr>
                <w:bCs/>
                <w:sz w:val="26"/>
              </w:rPr>
            </w:pPr>
            <w:r w:rsidRPr="00C94A98">
              <w:rPr>
                <w:bCs/>
                <w:sz w:val="26"/>
              </w:rPr>
              <w:t>Toán cao cấp 1</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10</w:t>
            </w:r>
          </w:p>
        </w:tc>
        <w:tc>
          <w:tcPr>
            <w:tcW w:w="6460" w:type="dxa"/>
            <w:shd w:val="clear" w:color="auto" w:fill="auto"/>
          </w:tcPr>
          <w:p w:rsidR="001015E0" w:rsidRPr="00C94A98" w:rsidRDefault="001015E0" w:rsidP="00153029">
            <w:pPr>
              <w:spacing w:before="120"/>
              <w:jc w:val="both"/>
              <w:rPr>
                <w:bCs/>
                <w:sz w:val="26"/>
              </w:rPr>
            </w:pPr>
            <w:r w:rsidRPr="00C94A98">
              <w:rPr>
                <w:bCs/>
                <w:sz w:val="26"/>
              </w:rPr>
              <w:t>Toán cao cấp 2</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11</w:t>
            </w:r>
          </w:p>
        </w:tc>
        <w:tc>
          <w:tcPr>
            <w:tcW w:w="6460" w:type="dxa"/>
            <w:shd w:val="clear" w:color="auto" w:fill="auto"/>
          </w:tcPr>
          <w:p w:rsidR="001015E0" w:rsidRPr="00C94A98" w:rsidRDefault="001015E0" w:rsidP="00153029">
            <w:pPr>
              <w:spacing w:before="120"/>
              <w:jc w:val="both"/>
              <w:rPr>
                <w:bCs/>
                <w:sz w:val="26"/>
              </w:rPr>
            </w:pPr>
            <w:r w:rsidRPr="00C94A98">
              <w:rPr>
                <w:bCs/>
                <w:sz w:val="26"/>
              </w:rPr>
              <w:t>Lý thuyết xác suất và thống kê toán</w:t>
            </w:r>
          </w:p>
        </w:tc>
        <w:tc>
          <w:tcPr>
            <w:tcW w:w="1134" w:type="dxa"/>
            <w:shd w:val="clear" w:color="auto" w:fill="auto"/>
          </w:tcPr>
          <w:p w:rsidR="001015E0" w:rsidRPr="00C94A98" w:rsidRDefault="001015E0" w:rsidP="00153029">
            <w:pPr>
              <w:spacing w:before="120"/>
              <w:jc w:val="center"/>
              <w:rPr>
                <w:bCs/>
                <w:sz w:val="26"/>
              </w:rPr>
            </w:pPr>
            <w:r w:rsidRPr="00C94A98">
              <w:rPr>
                <w:bCs/>
                <w:sz w:val="26"/>
              </w:rPr>
              <w:t>3</w:t>
            </w:r>
          </w:p>
        </w:tc>
        <w:tc>
          <w:tcPr>
            <w:tcW w:w="1276" w:type="dxa"/>
            <w:shd w:val="clear" w:color="auto" w:fill="auto"/>
          </w:tcPr>
          <w:p w:rsidR="001015E0" w:rsidRPr="00C94A98" w:rsidRDefault="001015E0" w:rsidP="00153029">
            <w:pPr>
              <w:spacing w:before="120"/>
              <w:jc w:val="center"/>
              <w:rPr>
                <w:bCs/>
                <w:sz w:val="26"/>
              </w:rPr>
            </w:pPr>
            <w:r w:rsidRPr="00C94A98">
              <w:rPr>
                <w:bCs/>
                <w:sz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12</w:t>
            </w:r>
          </w:p>
        </w:tc>
        <w:tc>
          <w:tcPr>
            <w:tcW w:w="6460" w:type="dxa"/>
            <w:shd w:val="clear" w:color="auto" w:fill="auto"/>
          </w:tcPr>
          <w:p w:rsidR="001015E0" w:rsidRPr="00C94A98" w:rsidRDefault="001015E0" w:rsidP="00153029">
            <w:pPr>
              <w:spacing w:before="120"/>
              <w:jc w:val="both"/>
              <w:rPr>
                <w:bCs/>
                <w:sz w:val="26"/>
              </w:rPr>
            </w:pPr>
            <w:r w:rsidRPr="00C94A98">
              <w:rPr>
                <w:bCs/>
                <w:sz w:val="26"/>
              </w:rPr>
              <w:t>Tin học đại cương</w:t>
            </w:r>
          </w:p>
        </w:tc>
        <w:tc>
          <w:tcPr>
            <w:tcW w:w="1134" w:type="dxa"/>
            <w:shd w:val="clear" w:color="auto" w:fill="auto"/>
          </w:tcPr>
          <w:p w:rsidR="001015E0" w:rsidRPr="00C94A98" w:rsidRDefault="001015E0" w:rsidP="00153029">
            <w:pPr>
              <w:spacing w:before="120"/>
              <w:jc w:val="center"/>
              <w:rPr>
                <w:bCs/>
                <w:sz w:val="26"/>
              </w:rPr>
            </w:pPr>
            <w:r w:rsidRPr="00C94A98">
              <w:rPr>
                <w:bCs/>
                <w:sz w:val="26"/>
              </w:rPr>
              <w:t>3</w:t>
            </w:r>
          </w:p>
        </w:tc>
        <w:tc>
          <w:tcPr>
            <w:tcW w:w="1276" w:type="dxa"/>
            <w:shd w:val="clear" w:color="auto" w:fill="auto"/>
          </w:tcPr>
          <w:p w:rsidR="001015E0" w:rsidRPr="00C94A98" w:rsidRDefault="001015E0" w:rsidP="00153029">
            <w:pPr>
              <w:spacing w:before="120"/>
              <w:jc w:val="center"/>
              <w:rPr>
                <w:bCs/>
                <w:sz w:val="26"/>
              </w:rPr>
            </w:pPr>
            <w:r w:rsidRPr="00C94A98">
              <w:rPr>
                <w:bCs/>
                <w:sz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13</w:t>
            </w:r>
          </w:p>
        </w:tc>
        <w:tc>
          <w:tcPr>
            <w:tcW w:w="6460" w:type="dxa"/>
            <w:shd w:val="clear" w:color="auto" w:fill="auto"/>
          </w:tcPr>
          <w:p w:rsidR="001015E0" w:rsidRPr="00C94A98" w:rsidRDefault="001015E0" w:rsidP="00153029">
            <w:pPr>
              <w:spacing w:before="120"/>
              <w:jc w:val="both"/>
              <w:rPr>
                <w:bCs/>
                <w:sz w:val="26"/>
              </w:rPr>
            </w:pPr>
            <w:r w:rsidRPr="00C94A98">
              <w:rPr>
                <w:bCs/>
                <w:sz w:val="26"/>
              </w:rPr>
              <w:t>Phương pháp nghiên cứu khoa học</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
                <w:bCs/>
                <w:i/>
                <w:sz w:val="26"/>
              </w:rPr>
            </w:pPr>
            <w:r w:rsidRPr="00C94A98">
              <w:rPr>
                <w:b/>
                <w:bCs/>
                <w:i/>
                <w:sz w:val="26"/>
              </w:rPr>
              <w:t>1.2</w:t>
            </w:r>
          </w:p>
        </w:tc>
        <w:tc>
          <w:tcPr>
            <w:tcW w:w="6460" w:type="dxa"/>
            <w:shd w:val="clear" w:color="auto" w:fill="auto"/>
          </w:tcPr>
          <w:p w:rsidR="001015E0" w:rsidRPr="00C94A98" w:rsidRDefault="001015E0" w:rsidP="00153029">
            <w:pPr>
              <w:spacing w:before="120"/>
              <w:jc w:val="both"/>
              <w:rPr>
                <w:b/>
                <w:bCs/>
                <w:i/>
                <w:sz w:val="26"/>
              </w:rPr>
            </w:pPr>
            <w:r w:rsidRPr="00C94A98">
              <w:rPr>
                <w:b/>
                <w:bCs/>
                <w:i/>
                <w:sz w:val="26"/>
              </w:rPr>
              <w:t>Các học phần tự chọn ( chọn 2TC trong các học phần sau)</w:t>
            </w:r>
          </w:p>
        </w:tc>
        <w:tc>
          <w:tcPr>
            <w:tcW w:w="1134" w:type="dxa"/>
            <w:shd w:val="clear" w:color="auto" w:fill="auto"/>
          </w:tcPr>
          <w:p w:rsidR="001015E0" w:rsidRPr="00C94A98" w:rsidRDefault="001015E0" w:rsidP="00153029">
            <w:pPr>
              <w:spacing w:before="120"/>
              <w:jc w:val="center"/>
              <w:rPr>
                <w:b/>
                <w:bCs/>
                <w:i/>
                <w:sz w:val="26"/>
              </w:rPr>
            </w:pPr>
            <w:r w:rsidRPr="00C94A98">
              <w:rPr>
                <w:b/>
                <w:bCs/>
                <w:i/>
                <w:sz w:val="26"/>
              </w:rPr>
              <w:t>2</w:t>
            </w:r>
          </w:p>
        </w:tc>
        <w:tc>
          <w:tcPr>
            <w:tcW w:w="1276" w:type="dxa"/>
            <w:shd w:val="clear" w:color="auto" w:fill="auto"/>
          </w:tcPr>
          <w:p w:rsidR="001015E0" w:rsidRPr="00C94A98" w:rsidRDefault="001015E0" w:rsidP="00153029">
            <w:pPr>
              <w:spacing w:before="120"/>
              <w:jc w:val="center"/>
              <w:rPr>
                <w:b/>
                <w:bCs/>
                <w:i/>
                <w:sz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1</w:t>
            </w:r>
          </w:p>
        </w:tc>
        <w:tc>
          <w:tcPr>
            <w:tcW w:w="6460" w:type="dxa"/>
            <w:shd w:val="clear" w:color="auto" w:fill="auto"/>
          </w:tcPr>
          <w:p w:rsidR="001015E0" w:rsidRPr="00C94A98" w:rsidRDefault="001015E0" w:rsidP="00153029">
            <w:pPr>
              <w:spacing w:before="120"/>
              <w:jc w:val="both"/>
              <w:rPr>
                <w:bCs/>
                <w:sz w:val="26"/>
              </w:rPr>
            </w:pPr>
            <w:r>
              <w:rPr>
                <w:bCs/>
                <w:sz w:val="26"/>
              </w:rPr>
              <w:t>Lịch sử các học thuyết kinh tế</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2</w:t>
            </w:r>
          </w:p>
        </w:tc>
        <w:tc>
          <w:tcPr>
            <w:tcW w:w="6460" w:type="dxa"/>
            <w:shd w:val="clear" w:color="auto" w:fill="auto"/>
          </w:tcPr>
          <w:p w:rsidR="001015E0" w:rsidRPr="00C94A98" w:rsidRDefault="001015E0" w:rsidP="00153029">
            <w:pPr>
              <w:spacing w:before="120"/>
              <w:jc w:val="both"/>
              <w:rPr>
                <w:bCs/>
                <w:sz w:val="26"/>
              </w:rPr>
            </w:pPr>
            <w:r w:rsidRPr="00C94A98">
              <w:rPr>
                <w:bCs/>
                <w:sz w:val="26"/>
              </w:rPr>
              <w:t>Xã hội học đại cương</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rPr>
            </w:pPr>
            <w:r w:rsidRPr="00C94A98">
              <w:rPr>
                <w:bCs/>
                <w:sz w:val="26"/>
              </w:rPr>
              <w:t>3</w:t>
            </w:r>
          </w:p>
        </w:tc>
        <w:tc>
          <w:tcPr>
            <w:tcW w:w="6460" w:type="dxa"/>
            <w:shd w:val="clear" w:color="auto" w:fill="auto"/>
          </w:tcPr>
          <w:p w:rsidR="001015E0" w:rsidRPr="00C94A98" w:rsidRDefault="001015E0" w:rsidP="00153029">
            <w:pPr>
              <w:spacing w:before="120"/>
              <w:jc w:val="both"/>
              <w:rPr>
                <w:bCs/>
                <w:sz w:val="26"/>
              </w:rPr>
            </w:pPr>
            <w:r>
              <w:rPr>
                <w:bCs/>
                <w:sz w:val="26"/>
              </w:rPr>
              <w:t xml:space="preserve"> Cơ sở văn hóa Việt Nam</w:t>
            </w:r>
          </w:p>
        </w:tc>
        <w:tc>
          <w:tcPr>
            <w:tcW w:w="1134" w:type="dxa"/>
            <w:shd w:val="clear" w:color="auto" w:fill="auto"/>
          </w:tcPr>
          <w:p w:rsidR="001015E0" w:rsidRPr="00C94A98" w:rsidRDefault="001015E0" w:rsidP="00153029">
            <w:pPr>
              <w:spacing w:before="120"/>
              <w:jc w:val="center"/>
              <w:rPr>
                <w:bCs/>
                <w:sz w:val="26"/>
              </w:rPr>
            </w:pPr>
            <w:r w:rsidRPr="00C94A98">
              <w:rPr>
                <w:bCs/>
                <w:sz w:val="26"/>
              </w:rPr>
              <w:t>2</w:t>
            </w:r>
          </w:p>
        </w:tc>
        <w:tc>
          <w:tcPr>
            <w:tcW w:w="1276" w:type="dxa"/>
            <w:shd w:val="clear" w:color="auto" w:fill="auto"/>
          </w:tcPr>
          <w:p w:rsidR="001015E0" w:rsidRPr="00C94A98" w:rsidRDefault="001015E0" w:rsidP="00153029">
            <w:pPr>
              <w:spacing w:before="120"/>
              <w:jc w:val="center"/>
              <w:rPr>
                <w:bCs/>
                <w:sz w:val="26"/>
              </w:rPr>
            </w:pPr>
            <w:r w:rsidRPr="00C94A98">
              <w:rPr>
                <w:bCs/>
                <w:sz w:val="26"/>
              </w:rPr>
              <w:t>24,6</w:t>
            </w:r>
          </w:p>
        </w:tc>
      </w:tr>
      <w:tr w:rsidR="001015E0" w:rsidRPr="00C94A98" w:rsidTr="00153029">
        <w:tc>
          <w:tcPr>
            <w:tcW w:w="736" w:type="dxa"/>
            <w:shd w:val="clear" w:color="auto" w:fill="auto"/>
          </w:tcPr>
          <w:p w:rsidR="001015E0" w:rsidRPr="00C94A98" w:rsidRDefault="001015E0" w:rsidP="00153029">
            <w:pPr>
              <w:spacing w:before="120"/>
              <w:jc w:val="both"/>
              <w:rPr>
                <w:b/>
                <w:bCs/>
                <w:sz w:val="26"/>
              </w:rPr>
            </w:pPr>
            <w:r w:rsidRPr="00C94A98">
              <w:rPr>
                <w:b/>
                <w:bCs/>
                <w:sz w:val="26"/>
              </w:rPr>
              <w:t xml:space="preserve">2 </w:t>
            </w:r>
          </w:p>
        </w:tc>
        <w:tc>
          <w:tcPr>
            <w:tcW w:w="6460" w:type="dxa"/>
            <w:shd w:val="clear" w:color="auto" w:fill="auto"/>
          </w:tcPr>
          <w:p w:rsidR="001015E0" w:rsidRPr="00C94A98" w:rsidRDefault="001015E0" w:rsidP="00153029">
            <w:pPr>
              <w:spacing w:before="120"/>
              <w:jc w:val="both"/>
              <w:rPr>
                <w:b/>
                <w:bCs/>
                <w:sz w:val="26"/>
              </w:rPr>
            </w:pPr>
            <w:r w:rsidRPr="00C94A98">
              <w:rPr>
                <w:b/>
                <w:bCs/>
                <w:sz w:val="26"/>
              </w:rPr>
              <w:t>Kiến thức giáo dục chuyên nghiệp</w:t>
            </w:r>
          </w:p>
        </w:tc>
        <w:tc>
          <w:tcPr>
            <w:tcW w:w="1134" w:type="dxa"/>
            <w:shd w:val="clear" w:color="auto" w:fill="auto"/>
          </w:tcPr>
          <w:p w:rsidR="001015E0" w:rsidRPr="00C94A98" w:rsidRDefault="001015E0" w:rsidP="00153029">
            <w:pPr>
              <w:spacing w:before="120"/>
              <w:jc w:val="center"/>
              <w:rPr>
                <w:b/>
                <w:bCs/>
                <w:sz w:val="26"/>
              </w:rPr>
            </w:pPr>
            <w:r w:rsidRPr="00C94A98">
              <w:rPr>
                <w:b/>
                <w:bCs/>
                <w:sz w:val="26"/>
              </w:rPr>
              <w:t>88 TC</w:t>
            </w:r>
          </w:p>
        </w:tc>
        <w:tc>
          <w:tcPr>
            <w:tcW w:w="1276" w:type="dxa"/>
            <w:shd w:val="clear" w:color="auto" w:fill="auto"/>
          </w:tcPr>
          <w:p w:rsidR="001015E0" w:rsidRPr="00C94A98" w:rsidRDefault="001015E0" w:rsidP="00153029">
            <w:pPr>
              <w:spacing w:before="120"/>
              <w:jc w:val="center"/>
              <w:rPr>
                <w:b/>
                <w:bCs/>
                <w:sz w:val="26"/>
              </w:rPr>
            </w:pPr>
          </w:p>
        </w:tc>
      </w:tr>
      <w:tr w:rsidR="001015E0" w:rsidRPr="00C94A98" w:rsidTr="00153029">
        <w:tc>
          <w:tcPr>
            <w:tcW w:w="736" w:type="dxa"/>
            <w:shd w:val="clear" w:color="auto" w:fill="auto"/>
          </w:tcPr>
          <w:p w:rsidR="001015E0" w:rsidRPr="00C94A98" w:rsidRDefault="001015E0" w:rsidP="00153029">
            <w:pPr>
              <w:spacing w:before="120"/>
              <w:jc w:val="both"/>
              <w:rPr>
                <w:b/>
                <w:bCs/>
                <w:i/>
                <w:sz w:val="26"/>
              </w:rPr>
            </w:pPr>
            <w:r w:rsidRPr="00C94A98">
              <w:rPr>
                <w:b/>
                <w:bCs/>
                <w:i/>
                <w:sz w:val="26"/>
              </w:rPr>
              <w:t>2.1</w:t>
            </w:r>
          </w:p>
        </w:tc>
        <w:tc>
          <w:tcPr>
            <w:tcW w:w="6460" w:type="dxa"/>
            <w:shd w:val="clear" w:color="auto" w:fill="auto"/>
          </w:tcPr>
          <w:p w:rsidR="001015E0" w:rsidRPr="00C94A98" w:rsidRDefault="001015E0" w:rsidP="00153029">
            <w:pPr>
              <w:spacing w:before="120"/>
              <w:jc w:val="both"/>
              <w:rPr>
                <w:b/>
                <w:bCs/>
                <w:i/>
                <w:sz w:val="26"/>
              </w:rPr>
            </w:pPr>
            <w:r w:rsidRPr="00C94A98">
              <w:rPr>
                <w:b/>
                <w:bCs/>
                <w:i/>
                <w:sz w:val="26"/>
              </w:rPr>
              <w:t>Kiến thức cơ sở ngành</w:t>
            </w:r>
          </w:p>
        </w:tc>
        <w:tc>
          <w:tcPr>
            <w:tcW w:w="1134" w:type="dxa"/>
            <w:shd w:val="clear" w:color="auto" w:fill="auto"/>
          </w:tcPr>
          <w:p w:rsidR="001015E0" w:rsidRPr="00C94A98" w:rsidRDefault="001015E0" w:rsidP="00153029">
            <w:pPr>
              <w:spacing w:before="120"/>
              <w:jc w:val="center"/>
              <w:rPr>
                <w:b/>
                <w:bCs/>
                <w:i/>
                <w:sz w:val="26"/>
              </w:rPr>
            </w:pPr>
            <w:r>
              <w:rPr>
                <w:b/>
                <w:bCs/>
                <w:i/>
                <w:sz w:val="26"/>
              </w:rPr>
              <w:t>25</w:t>
            </w:r>
            <w:r w:rsidRPr="00C94A98">
              <w:rPr>
                <w:b/>
                <w:bCs/>
                <w:i/>
                <w:sz w:val="26"/>
              </w:rPr>
              <w:t xml:space="preserve"> TC</w:t>
            </w:r>
          </w:p>
        </w:tc>
        <w:tc>
          <w:tcPr>
            <w:tcW w:w="1276" w:type="dxa"/>
            <w:shd w:val="clear" w:color="auto" w:fill="auto"/>
          </w:tcPr>
          <w:p w:rsidR="001015E0" w:rsidRPr="00C94A98" w:rsidRDefault="001015E0" w:rsidP="00153029">
            <w:pPr>
              <w:spacing w:before="120"/>
              <w:jc w:val="center"/>
              <w:rPr>
                <w:b/>
                <w:bCs/>
                <w:i/>
                <w:sz w:val="26"/>
              </w:rPr>
            </w:pPr>
          </w:p>
        </w:tc>
      </w:tr>
      <w:tr w:rsidR="001015E0" w:rsidRPr="00C94A98" w:rsidTr="00153029">
        <w:tc>
          <w:tcPr>
            <w:tcW w:w="736" w:type="dxa"/>
            <w:shd w:val="clear" w:color="auto" w:fill="auto"/>
          </w:tcPr>
          <w:p w:rsidR="001015E0" w:rsidRPr="00C94A98" w:rsidRDefault="001015E0" w:rsidP="00153029">
            <w:pPr>
              <w:spacing w:before="120"/>
              <w:jc w:val="both"/>
              <w:rPr>
                <w:bCs/>
                <w:i/>
                <w:sz w:val="26"/>
              </w:rPr>
            </w:pPr>
            <w:r w:rsidRPr="00C94A98">
              <w:rPr>
                <w:bCs/>
                <w:i/>
                <w:sz w:val="26"/>
              </w:rPr>
              <w:t>2.1.1</w:t>
            </w:r>
          </w:p>
        </w:tc>
        <w:tc>
          <w:tcPr>
            <w:tcW w:w="6460" w:type="dxa"/>
            <w:shd w:val="clear" w:color="auto" w:fill="auto"/>
          </w:tcPr>
          <w:p w:rsidR="001015E0" w:rsidRPr="00C94A98" w:rsidRDefault="001015E0" w:rsidP="00153029">
            <w:pPr>
              <w:spacing w:before="120"/>
              <w:jc w:val="both"/>
              <w:rPr>
                <w:bCs/>
                <w:i/>
                <w:sz w:val="26"/>
              </w:rPr>
            </w:pPr>
            <w:r w:rsidRPr="00C94A98">
              <w:rPr>
                <w:bCs/>
                <w:i/>
                <w:sz w:val="26"/>
              </w:rPr>
              <w:t>Các học phần bắt buộc</w:t>
            </w:r>
          </w:p>
        </w:tc>
        <w:tc>
          <w:tcPr>
            <w:tcW w:w="1134" w:type="dxa"/>
            <w:shd w:val="clear" w:color="auto" w:fill="auto"/>
          </w:tcPr>
          <w:p w:rsidR="001015E0" w:rsidRPr="00C94A98" w:rsidRDefault="001015E0" w:rsidP="00153029">
            <w:pPr>
              <w:spacing w:before="120"/>
              <w:jc w:val="center"/>
              <w:rPr>
                <w:bCs/>
                <w:i/>
                <w:sz w:val="26"/>
              </w:rPr>
            </w:pPr>
            <w:r w:rsidRPr="00C94A98">
              <w:rPr>
                <w:bCs/>
                <w:i/>
                <w:sz w:val="26"/>
              </w:rPr>
              <w:t>20 TC</w:t>
            </w:r>
          </w:p>
        </w:tc>
        <w:tc>
          <w:tcPr>
            <w:tcW w:w="1276" w:type="dxa"/>
            <w:shd w:val="clear" w:color="auto" w:fill="auto"/>
          </w:tcPr>
          <w:p w:rsidR="001015E0" w:rsidRPr="00C94A98" w:rsidRDefault="001015E0" w:rsidP="00153029">
            <w:pPr>
              <w:spacing w:before="120"/>
              <w:jc w:val="center"/>
              <w:rPr>
                <w:bCs/>
                <w:i/>
                <w:sz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Kinh tế vi mô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2</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Kinh tế vĩ mô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3</w:t>
            </w:r>
          </w:p>
        </w:tc>
        <w:tc>
          <w:tcPr>
            <w:tcW w:w="6460" w:type="dxa"/>
            <w:shd w:val="clear" w:color="auto" w:fill="auto"/>
          </w:tcPr>
          <w:p w:rsidR="001015E0" w:rsidRPr="00C94A98" w:rsidRDefault="001015E0" w:rsidP="00153029">
            <w:pPr>
              <w:spacing w:line="360" w:lineRule="auto"/>
              <w:jc w:val="both"/>
              <w:rPr>
                <w:sz w:val="26"/>
                <w:szCs w:val="26"/>
              </w:rPr>
            </w:pPr>
            <w:r>
              <w:rPr>
                <w:sz w:val="26"/>
                <w:szCs w:val="26"/>
              </w:rPr>
              <w:t>Money, Banking and Financial markets</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4</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Quản trị học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5</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Kinh tế lượng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6</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Nguyên lý kế toán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7</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Tiếng Anh 4 </w:t>
            </w:r>
          </w:p>
        </w:tc>
        <w:tc>
          <w:tcPr>
            <w:tcW w:w="1134" w:type="dxa"/>
            <w:shd w:val="clear" w:color="auto" w:fill="auto"/>
          </w:tcPr>
          <w:p w:rsidR="001015E0" w:rsidRPr="00C94A98" w:rsidRDefault="001015E0" w:rsidP="00153029">
            <w:pPr>
              <w:spacing w:before="120"/>
              <w:jc w:val="center"/>
              <w:rPr>
                <w:bCs/>
                <w:sz w:val="26"/>
                <w:szCs w:val="26"/>
              </w:rPr>
            </w:pPr>
            <w:r w:rsidRPr="00C94A98">
              <w:rPr>
                <w:bCs/>
                <w:sz w:val="26"/>
                <w:szCs w:val="26"/>
              </w:rPr>
              <w:t>2</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i/>
                <w:sz w:val="26"/>
                <w:szCs w:val="26"/>
              </w:rPr>
            </w:pPr>
            <w:r w:rsidRPr="00C94A98">
              <w:rPr>
                <w:bCs/>
                <w:i/>
                <w:sz w:val="26"/>
                <w:szCs w:val="26"/>
              </w:rPr>
              <w:t>2.1.2</w:t>
            </w:r>
          </w:p>
        </w:tc>
        <w:tc>
          <w:tcPr>
            <w:tcW w:w="6460" w:type="dxa"/>
            <w:shd w:val="clear" w:color="auto" w:fill="auto"/>
          </w:tcPr>
          <w:p w:rsidR="001015E0" w:rsidRPr="00C94A98" w:rsidRDefault="001015E0" w:rsidP="00153029">
            <w:pPr>
              <w:spacing w:line="360" w:lineRule="auto"/>
              <w:jc w:val="both"/>
              <w:rPr>
                <w:i/>
                <w:sz w:val="26"/>
                <w:szCs w:val="26"/>
              </w:rPr>
            </w:pPr>
            <w:r w:rsidRPr="00C94A98">
              <w:rPr>
                <w:i/>
                <w:sz w:val="26"/>
                <w:szCs w:val="26"/>
              </w:rPr>
              <w:t>Các học phần tự chọn (Chọn 5 TC trong các HP sau)</w:t>
            </w:r>
          </w:p>
        </w:tc>
        <w:tc>
          <w:tcPr>
            <w:tcW w:w="1134" w:type="dxa"/>
            <w:shd w:val="clear" w:color="auto" w:fill="auto"/>
          </w:tcPr>
          <w:p w:rsidR="001015E0" w:rsidRPr="00C94A98" w:rsidRDefault="001015E0" w:rsidP="00153029">
            <w:pPr>
              <w:spacing w:line="360" w:lineRule="auto"/>
              <w:jc w:val="center"/>
              <w:rPr>
                <w:i/>
                <w:sz w:val="26"/>
                <w:szCs w:val="26"/>
              </w:rPr>
            </w:pPr>
            <w:r>
              <w:rPr>
                <w:i/>
                <w:sz w:val="26"/>
                <w:szCs w:val="26"/>
              </w:rPr>
              <w:t>5</w:t>
            </w:r>
            <w:r w:rsidRPr="00C94A98">
              <w:rPr>
                <w:i/>
                <w:sz w:val="26"/>
                <w:szCs w:val="26"/>
              </w:rPr>
              <w:t xml:space="preserve"> TC</w:t>
            </w:r>
          </w:p>
        </w:tc>
        <w:tc>
          <w:tcPr>
            <w:tcW w:w="1276" w:type="dxa"/>
            <w:shd w:val="clear" w:color="auto" w:fill="auto"/>
          </w:tcPr>
          <w:p w:rsidR="001015E0" w:rsidRPr="00C94A98" w:rsidRDefault="001015E0" w:rsidP="00153029">
            <w:pPr>
              <w:spacing w:before="120"/>
              <w:jc w:val="center"/>
              <w:rPr>
                <w:bCs/>
                <w:i/>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Các phương pháp toán kinh tế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2</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Nguyên lý thống kê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3</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Marketing căn bản</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4</w:t>
            </w:r>
          </w:p>
        </w:tc>
        <w:tc>
          <w:tcPr>
            <w:tcW w:w="6460" w:type="dxa"/>
            <w:shd w:val="clear" w:color="auto" w:fill="auto"/>
          </w:tcPr>
          <w:p w:rsidR="001015E0" w:rsidRPr="00C94A98" w:rsidRDefault="001015E0" w:rsidP="00153029">
            <w:pPr>
              <w:spacing w:line="360" w:lineRule="auto"/>
              <w:jc w:val="both"/>
              <w:rPr>
                <w:sz w:val="26"/>
                <w:szCs w:val="26"/>
              </w:rPr>
            </w:pPr>
            <w:r>
              <w:rPr>
                <w:sz w:val="26"/>
                <w:szCs w:val="26"/>
              </w:rPr>
              <w:t>Kinh tế phát triển</w:t>
            </w:r>
            <w:r w:rsidRPr="00C94A98">
              <w:rPr>
                <w:sz w:val="26"/>
                <w:szCs w:val="26"/>
              </w:rPr>
              <w:t xml:space="preserve"> </w:t>
            </w:r>
          </w:p>
        </w:tc>
        <w:tc>
          <w:tcPr>
            <w:tcW w:w="1134" w:type="dxa"/>
            <w:shd w:val="clear" w:color="auto" w:fill="auto"/>
          </w:tcPr>
          <w:p w:rsidR="001015E0" w:rsidRPr="00C94A98" w:rsidRDefault="001015E0" w:rsidP="00153029">
            <w:pPr>
              <w:spacing w:line="360" w:lineRule="auto"/>
              <w:jc w:val="center"/>
              <w:rPr>
                <w:sz w:val="26"/>
                <w:szCs w:val="26"/>
              </w:rPr>
            </w:pPr>
            <w:r>
              <w:rPr>
                <w:sz w:val="26"/>
                <w:szCs w:val="26"/>
              </w:rPr>
              <w:t>2</w:t>
            </w:r>
          </w:p>
        </w:tc>
        <w:tc>
          <w:tcPr>
            <w:tcW w:w="1276" w:type="dxa"/>
            <w:shd w:val="clear" w:color="auto" w:fill="auto"/>
          </w:tcPr>
          <w:p w:rsidR="001015E0" w:rsidRDefault="001015E0" w:rsidP="00153029">
            <w:pPr>
              <w:jc w:val="center"/>
            </w:pPr>
            <w:r w:rsidRPr="00BF12D9">
              <w:rPr>
                <w:bCs/>
                <w:sz w:val="26"/>
                <w:szCs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5</w:t>
            </w:r>
          </w:p>
        </w:tc>
        <w:tc>
          <w:tcPr>
            <w:tcW w:w="6460" w:type="dxa"/>
            <w:shd w:val="clear" w:color="auto" w:fill="auto"/>
          </w:tcPr>
          <w:p w:rsidR="001015E0" w:rsidRPr="00C94A98" w:rsidRDefault="001015E0" w:rsidP="00153029">
            <w:pPr>
              <w:spacing w:line="360" w:lineRule="auto"/>
              <w:jc w:val="both"/>
              <w:rPr>
                <w:sz w:val="26"/>
                <w:szCs w:val="26"/>
              </w:rPr>
            </w:pPr>
            <w:r>
              <w:rPr>
                <w:sz w:val="26"/>
                <w:szCs w:val="26"/>
              </w:rPr>
              <w:t>Kinh tế thương mại đại cương</w:t>
            </w:r>
          </w:p>
        </w:tc>
        <w:tc>
          <w:tcPr>
            <w:tcW w:w="1134" w:type="dxa"/>
            <w:shd w:val="clear" w:color="auto" w:fill="auto"/>
          </w:tcPr>
          <w:p w:rsidR="001015E0" w:rsidRPr="00C94A98" w:rsidRDefault="001015E0" w:rsidP="00153029">
            <w:pPr>
              <w:spacing w:line="360" w:lineRule="auto"/>
              <w:jc w:val="center"/>
              <w:rPr>
                <w:sz w:val="26"/>
                <w:szCs w:val="26"/>
              </w:rPr>
            </w:pPr>
            <w:r>
              <w:rPr>
                <w:sz w:val="26"/>
                <w:szCs w:val="26"/>
              </w:rPr>
              <w:t>2</w:t>
            </w:r>
          </w:p>
        </w:tc>
        <w:tc>
          <w:tcPr>
            <w:tcW w:w="1276" w:type="dxa"/>
            <w:shd w:val="clear" w:color="auto" w:fill="auto"/>
          </w:tcPr>
          <w:p w:rsidR="001015E0" w:rsidRDefault="001015E0" w:rsidP="00153029">
            <w:pPr>
              <w:jc w:val="center"/>
            </w:pPr>
            <w:r w:rsidRPr="00BF12D9">
              <w:rPr>
                <w:bCs/>
                <w:sz w:val="26"/>
                <w:szCs w:val="26"/>
              </w:rPr>
              <w:t>24,6</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6</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Kinh tế </w:t>
            </w:r>
            <w:r>
              <w:rPr>
                <w:sz w:val="26"/>
                <w:szCs w:val="26"/>
              </w:rPr>
              <w:t>môi trường</w:t>
            </w:r>
          </w:p>
        </w:tc>
        <w:tc>
          <w:tcPr>
            <w:tcW w:w="1134" w:type="dxa"/>
            <w:shd w:val="clear" w:color="auto" w:fill="auto"/>
          </w:tcPr>
          <w:p w:rsidR="001015E0" w:rsidRPr="00C94A98" w:rsidRDefault="001015E0" w:rsidP="00153029">
            <w:pPr>
              <w:spacing w:line="360" w:lineRule="auto"/>
              <w:jc w:val="center"/>
              <w:rPr>
                <w:sz w:val="26"/>
                <w:szCs w:val="26"/>
              </w:rPr>
            </w:pPr>
            <w:r>
              <w:rPr>
                <w:sz w:val="26"/>
                <w:szCs w:val="26"/>
              </w:rPr>
              <w:t>2</w:t>
            </w:r>
          </w:p>
        </w:tc>
        <w:tc>
          <w:tcPr>
            <w:tcW w:w="1276" w:type="dxa"/>
            <w:shd w:val="clear" w:color="auto" w:fill="auto"/>
          </w:tcPr>
          <w:p w:rsidR="001015E0" w:rsidRDefault="001015E0" w:rsidP="00153029">
            <w:pPr>
              <w:jc w:val="center"/>
            </w:pPr>
            <w:r w:rsidRPr="00BF12D9">
              <w:rPr>
                <w:bCs/>
                <w:sz w:val="26"/>
                <w:szCs w:val="26"/>
              </w:rPr>
              <w:t>24,6</w:t>
            </w:r>
          </w:p>
        </w:tc>
      </w:tr>
      <w:tr w:rsidR="001015E0" w:rsidRPr="00C94A98" w:rsidTr="00153029">
        <w:tc>
          <w:tcPr>
            <w:tcW w:w="736" w:type="dxa"/>
            <w:shd w:val="clear" w:color="auto" w:fill="auto"/>
          </w:tcPr>
          <w:p w:rsidR="001015E0" w:rsidRPr="00C94A98" w:rsidRDefault="001015E0" w:rsidP="00153029">
            <w:pPr>
              <w:spacing w:before="120"/>
              <w:jc w:val="both"/>
              <w:rPr>
                <w:b/>
                <w:bCs/>
                <w:i/>
                <w:sz w:val="26"/>
                <w:szCs w:val="26"/>
              </w:rPr>
            </w:pPr>
            <w:r w:rsidRPr="00C94A98">
              <w:rPr>
                <w:b/>
                <w:bCs/>
                <w:i/>
                <w:sz w:val="26"/>
                <w:szCs w:val="26"/>
              </w:rPr>
              <w:t>2.2</w:t>
            </w:r>
          </w:p>
        </w:tc>
        <w:tc>
          <w:tcPr>
            <w:tcW w:w="6460" w:type="dxa"/>
            <w:shd w:val="clear" w:color="auto" w:fill="auto"/>
          </w:tcPr>
          <w:p w:rsidR="001015E0" w:rsidRPr="00C94A98" w:rsidRDefault="001015E0" w:rsidP="00153029">
            <w:pPr>
              <w:spacing w:line="360" w:lineRule="auto"/>
              <w:jc w:val="both"/>
              <w:rPr>
                <w:b/>
                <w:i/>
                <w:sz w:val="26"/>
                <w:szCs w:val="26"/>
              </w:rPr>
            </w:pPr>
            <w:r w:rsidRPr="00C94A98">
              <w:rPr>
                <w:b/>
                <w:i/>
                <w:sz w:val="26"/>
                <w:szCs w:val="26"/>
              </w:rPr>
              <w:t xml:space="preserve">Kiến thức ngành (bao gồm chuyên ngành) </w:t>
            </w:r>
          </w:p>
        </w:tc>
        <w:tc>
          <w:tcPr>
            <w:tcW w:w="1134" w:type="dxa"/>
            <w:shd w:val="clear" w:color="auto" w:fill="auto"/>
          </w:tcPr>
          <w:p w:rsidR="001015E0" w:rsidRPr="00C94A98" w:rsidRDefault="001015E0" w:rsidP="00153029">
            <w:pPr>
              <w:spacing w:line="360" w:lineRule="auto"/>
              <w:jc w:val="center"/>
              <w:rPr>
                <w:b/>
                <w:i/>
                <w:sz w:val="26"/>
                <w:szCs w:val="26"/>
              </w:rPr>
            </w:pPr>
            <w:r>
              <w:rPr>
                <w:b/>
                <w:i/>
                <w:sz w:val="26"/>
                <w:szCs w:val="26"/>
              </w:rPr>
              <w:t>39</w:t>
            </w:r>
            <w:r w:rsidRPr="00C94A98">
              <w:rPr>
                <w:b/>
                <w:i/>
                <w:sz w:val="26"/>
                <w:szCs w:val="26"/>
              </w:rPr>
              <w:t xml:space="preserve">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i/>
                <w:sz w:val="26"/>
                <w:szCs w:val="26"/>
              </w:rPr>
              <w:t>2.2.1</w:t>
            </w:r>
          </w:p>
        </w:tc>
        <w:tc>
          <w:tcPr>
            <w:tcW w:w="6460" w:type="dxa"/>
            <w:shd w:val="clear" w:color="auto" w:fill="auto"/>
          </w:tcPr>
          <w:p w:rsidR="001015E0" w:rsidRPr="00C94A98" w:rsidRDefault="001015E0" w:rsidP="00153029">
            <w:pPr>
              <w:spacing w:line="360" w:lineRule="auto"/>
              <w:jc w:val="both"/>
              <w:rPr>
                <w:i/>
                <w:sz w:val="26"/>
                <w:szCs w:val="26"/>
              </w:rPr>
            </w:pPr>
            <w:r w:rsidRPr="00C94A98">
              <w:rPr>
                <w:i/>
                <w:sz w:val="26"/>
                <w:szCs w:val="26"/>
              </w:rPr>
              <w:t xml:space="preserve">Các học phần bắt buộc </w:t>
            </w:r>
          </w:p>
        </w:tc>
        <w:tc>
          <w:tcPr>
            <w:tcW w:w="1134" w:type="dxa"/>
            <w:shd w:val="clear" w:color="auto" w:fill="auto"/>
          </w:tcPr>
          <w:p w:rsidR="001015E0" w:rsidRPr="00C94A98" w:rsidRDefault="001015E0" w:rsidP="00153029">
            <w:pPr>
              <w:spacing w:line="360" w:lineRule="auto"/>
              <w:jc w:val="center"/>
              <w:rPr>
                <w:i/>
                <w:sz w:val="26"/>
                <w:szCs w:val="26"/>
              </w:rPr>
            </w:pPr>
            <w:r w:rsidRPr="00C94A98">
              <w:rPr>
                <w:i/>
                <w:sz w:val="26"/>
                <w:szCs w:val="26"/>
              </w:rPr>
              <w:t>3</w:t>
            </w:r>
            <w:r>
              <w:rPr>
                <w:i/>
                <w:sz w:val="26"/>
                <w:szCs w:val="26"/>
              </w:rPr>
              <w:t>3</w:t>
            </w:r>
            <w:r w:rsidRPr="00C94A98">
              <w:rPr>
                <w:i/>
                <w:sz w:val="26"/>
                <w:szCs w:val="26"/>
              </w:rPr>
              <w:t xml:space="preserve">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w:t>
            </w:r>
          </w:p>
        </w:tc>
        <w:tc>
          <w:tcPr>
            <w:tcW w:w="6460" w:type="dxa"/>
            <w:shd w:val="clear" w:color="auto" w:fill="auto"/>
          </w:tcPr>
          <w:p w:rsidR="001015E0" w:rsidRPr="00C94A98" w:rsidRDefault="001015E0" w:rsidP="00153029">
            <w:pPr>
              <w:spacing w:line="360" w:lineRule="auto"/>
              <w:jc w:val="both"/>
              <w:rPr>
                <w:i/>
                <w:sz w:val="26"/>
                <w:szCs w:val="26"/>
              </w:rPr>
            </w:pPr>
            <w:r>
              <w:rPr>
                <w:sz w:val="26"/>
                <w:szCs w:val="26"/>
              </w:rPr>
              <w:t>Corporate Finance</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lastRenderedPageBreak/>
              <w:t>2</w:t>
            </w:r>
          </w:p>
        </w:tc>
        <w:tc>
          <w:tcPr>
            <w:tcW w:w="6460" w:type="dxa"/>
            <w:shd w:val="clear" w:color="auto" w:fill="auto"/>
          </w:tcPr>
          <w:p w:rsidR="001015E0" w:rsidRPr="00C94A98" w:rsidRDefault="001015E0" w:rsidP="00153029">
            <w:pPr>
              <w:spacing w:line="360" w:lineRule="auto"/>
              <w:jc w:val="both"/>
              <w:rPr>
                <w:i/>
                <w:sz w:val="26"/>
                <w:szCs w:val="26"/>
              </w:rPr>
            </w:pPr>
            <w:r>
              <w:rPr>
                <w:sz w:val="26"/>
                <w:szCs w:val="26"/>
              </w:rPr>
              <w:t>Financial Management</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3</w:t>
            </w:r>
          </w:p>
        </w:tc>
        <w:tc>
          <w:tcPr>
            <w:tcW w:w="6460" w:type="dxa"/>
            <w:shd w:val="clear" w:color="auto" w:fill="auto"/>
          </w:tcPr>
          <w:p w:rsidR="001015E0" w:rsidRPr="00C94A98" w:rsidRDefault="001015E0" w:rsidP="00153029">
            <w:pPr>
              <w:spacing w:line="360" w:lineRule="auto"/>
              <w:jc w:val="both"/>
              <w:rPr>
                <w:i/>
                <w:sz w:val="26"/>
                <w:szCs w:val="26"/>
              </w:rPr>
            </w:pPr>
            <w:r w:rsidRPr="00C94A98">
              <w:rPr>
                <w:sz w:val="26"/>
                <w:szCs w:val="26"/>
              </w:rPr>
              <w:t xml:space="preserve">Tài chính quốc tế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4</w:t>
            </w:r>
          </w:p>
        </w:tc>
        <w:tc>
          <w:tcPr>
            <w:tcW w:w="6460" w:type="dxa"/>
            <w:shd w:val="clear" w:color="auto" w:fill="auto"/>
          </w:tcPr>
          <w:p w:rsidR="001015E0" w:rsidRPr="00C94A98" w:rsidRDefault="001015E0" w:rsidP="00153029">
            <w:pPr>
              <w:spacing w:line="360" w:lineRule="auto"/>
              <w:jc w:val="both"/>
              <w:rPr>
                <w:i/>
                <w:sz w:val="26"/>
                <w:szCs w:val="26"/>
              </w:rPr>
            </w:pPr>
            <w:r w:rsidRPr="00C94A98">
              <w:rPr>
                <w:sz w:val="26"/>
                <w:szCs w:val="26"/>
              </w:rPr>
              <w:t xml:space="preserve">Thị trường chứng khoán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5</w:t>
            </w:r>
          </w:p>
        </w:tc>
        <w:tc>
          <w:tcPr>
            <w:tcW w:w="6460" w:type="dxa"/>
            <w:shd w:val="clear" w:color="auto" w:fill="auto"/>
          </w:tcPr>
          <w:p w:rsidR="001015E0" w:rsidRPr="00C94A98" w:rsidRDefault="001015E0" w:rsidP="00153029">
            <w:pPr>
              <w:spacing w:line="360" w:lineRule="auto"/>
              <w:jc w:val="both"/>
              <w:rPr>
                <w:i/>
                <w:sz w:val="26"/>
                <w:szCs w:val="26"/>
              </w:rPr>
            </w:pPr>
            <w:r>
              <w:rPr>
                <w:sz w:val="26"/>
                <w:szCs w:val="26"/>
              </w:rPr>
              <w:t>Commercial Bank Management</w:t>
            </w:r>
            <w:r w:rsidRPr="00C94A98">
              <w:rPr>
                <w:sz w:val="26"/>
                <w:szCs w:val="26"/>
              </w:rPr>
              <w:t xml:space="preserve"> 1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6</w:t>
            </w:r>
          </w:p>
        </w:tc>
        <w:tc>
          <w:tcPr>
            <w:tcW w:w="6460" w:type="dxa"/>
            <w:shd w:val="clear" w:color="auto" w:fill="auto"/>
          </w:tcPr>
          <w:p w:rsidR="001015E0" w:rsidRPr="00C94A98" w:rsidRDefault="001015E0" w:rsidP="00153029">
            <w:pPr>
              <w:spacing w:line="360" w:lineRule="auto"/>
              <w:jc w:val="both"/>
              <w:rPr>
                <w:i/>
                <w:sz w:val="26"/>
                <w:szCs w:val="26"/>
              </w:rPr>
            </w:pPr>
            <w:r>
              <w:rPr>
                <w:sz w:val="26"/>
                <w:szCs w:val="26"/>
              </w:rPr>
              <w:t>Commercial Bank Management</w:t>
            </w:r>
            <w:r w:rsidRPr="00C94A98">
              <w:rPr>
                <w:sz w:val="26"/>
                <w:szCs w:val="26"/>
              </w:rPr>
              <w:t xml:space="preserve"> 2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7</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Kinh doanh chứng khoán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8</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Quản trị các tổ chức </w:t>
            </w:r>
            <w:r>
              <w:rPr>
                <w:sz w:val="26"/>
                <w:szCs w:val="26"/>
              </w:rPr>
              <w:t>tài chính</w:t>
            </w:r>
            <w:r w:rsidRPr="00C94A98">
              <w:rPr>
                <w:sz w:val="26"/>
                <w:szCs w:val="26"/>
              </w:rPr>
              <w:t xml:space="preserve"> phi </w:t>
            </w:r>
            <w:r>
              <w:rPr>
                <w:sz w:val="26"/>
                <w:szCs w:val="26"/>
              </w:rPr>
              <w:t>ngân hàng</w:t>
            </w:r>
            <w:r w:rsidRPr="00C94A98">
              <w:rPr>
                <w:sz w:val="26"/>
                <w:szCs w:val="26"/>
              </w:rPr>
              <w:t xml:space="preserve">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9</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Thuế</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jc w:val="center"/>
              <w:rPr>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10</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Định giá tài sản</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11</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Bảo hiểm</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i/>
                <w:sz w:val="26"/>
                <w:szCs w:val="26"/>
              </w:rPr>
              <w:t>2.2.2</w:t>
            </w:r>
          </w:p>
        </w:tc>
        <w:tc>
          <w:tcPr>
            <w:tcW w:w="6460" w:type="dxa"/>
            <w:shd w:val="clear" w:color="auto" w:fill="auto"/>
          </w:tcPr>
          <w:p w:rsidR="001015E0" w:rsidRPr="00C94A98" w:rsidRDefault="001015E0" w:rsidP="00153029">
            <w:pPr>
              <w:spacing w:line="360" w:lineRule="auto"/>
              <w:jc w:val="both"/>
              <w:rPr>
                <w:sz w:val="26"/>
                <w:szCs w:val="26"/>
              </w:rPr>
            </w:pPr>
            <w:r w:rsidRPr="00C94A98">
              <w:rPr>
                <w:i/>
                <w:sz w:val="26"/>
                <w:szCs w:val="26"/>
              </w:rPr>
              <w:t>Các học phần tự chọn</w:t>
            </w:r>
            <w:r w:rsidRPr="00C94A98">
              <w:rPr>
                <w:sz w:val="26"/>
                <w:szCs w:val="26"/>
              </w:rPr>
              <w:t xml:space="preserve"> </w:t>
            </w:r>
            <w:r w:rsidRPr="00C94A98">
              <w:rPr>
                <w:i/>
                <w:sz w:val="26"/>
                <w:szCs w:val="26"/>
              </w:rPr>
              <w:t>(chọn 6TC trong các HP sau)</w:t>
            </w:r>
          </w:p>
        </w:tc>
        <w:tc>
          <w:tcPr>
            <w:tcW w:w="1134" w:type="dxa"/>
            <w:shd w:val="clear" w:color="auto" w:fill="auto"/>
          </w:tcPr>
          <w:p w:rsidR="001015E0" w:rsidRPr="00C94A98" w:rsidRDefault="001015E0" w:rsidP="00153029">
            <w:pPr>
              <w:spacing w:line="360" w:lineRule="auto"/>
              <w:jc w:val="center"/>
              <w:rPr>
                <w:i/>
                <w:sz w:val="26"/>
                <w:szCs w:val="26"/>
              </w:rPr>
            </w:pPr>
            <w:r w:rsidRPr="00C94A98">
              <w:rPr>
                <w:i/>
                <w:sz w:val="26"/>
                <w:szCs w:val="26"/>
              </w:rPr>
              <w:t>6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1</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Tài chính công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2</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Tài chính vi mô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3</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Thanh toán </w:t>
            </w:r>
            <w:r>
              <w:rPr>
                <w:sz w:val="26"/>
                <w:szCs w:val="26"/>
              </w:rPr>
              <w:t>quốc tế</w:t>
            </w:r>
            <w:r w:rsidRPr="00C94A98">
              <w:rPr>
                <w:sz w:val="26"/>
                <w:szCs w:val="26"/>
              </w:rPr>
              <w:t xml:space="preserve"> và tài trợ </w:t>
            </w:r>
            <w:r>
              <w:rPr>
                <w:sz w:val="26"/>
                <w:szCs w:val="26"/>
              </w:rPr>
              <w:t>xuất nhập khẩu</w:t>
            </w:r>
            <w:r w:rsidRPr="00C94A98">
              <w:rPr>
                <w:sz w:val="26"/>
                <w:szCs w:val="26"/>
              </w:rPr>
              <w:t xml:space="preserve">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4</w:t>
            </w:r>
          </w:p>
        </w:tc>
        <w:tc>
          <w:tcPr>
            <w:tcW w:w="6460" w:type="dxa"/>
            <w:shd w:val="clear" w:color="auto" w:fill="auto"/>
          </w:tcPr>
          <w:p w:rsidR="001015E0" w:rsidRPr="00C94A98" w:rsidRDefault="001015E0" w:rsidP="00153029">
            <w:pPr>
              <w:spacing w:line="360" w:lineRule="auto"/>
              <w:jc w:val="both"/>
              <w:rPr>
                <w:sz w:val="26"/>
                <w:szCs w:val="26"/>
              </w:rPr>
            </w:pPr>
            <w:r>
              <w:rPr>
                <w:sz w:val="26"/>
                <w:szCs w:val="26"/>
              </w:rPr>
              <w:t xml:space="preserve">Thương mại điện tử căn bản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5</w:t>
            </w:r>
          </w:p>
        </w:tc>
        <w:tc>
          <w:tcPr>
            <w:tcW w:w="6460" w:type="dxa"/>
            <w:shd w:val="clear" w:color="auto" w:fill="auto"/>
          </w:tcPr>
          <w:p w:rsidR="001015E0" w:rsidRPr="00C94A98" w:rsidRDefault="001015E0" w:rsidP="00153029">
            <w:pPr>
              <w:spacing w:line="360" w:lineRule="auto"/>
              <w:jc w:val="both"/>
              <w:rPr>
                <w:sz w:val="26"/>
                <w:szCs w:val="26"/>
              </w:rPr>
            </w:pPr>
            <w:r>
              <w:rPr>
                <w:sz w:val="26"/>
                <w:szCs w:val="26"/>
              </w:rPr>
              <w:t>Multinational Financial Management</w:t>
            </w:r>
            <w:r w:rsidRPr="00C94A98">
              <w:rPr>
                <w:sz w:val="26"/>
                <w:szCs w:val="26"/>
              </w:rPr>
              <w:t xml:space="preserve">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Cs/>
                <w:sz w:val="26"/>
                <w:szCs w:val="26"/>
              </w:rPr>
              <w:t>6</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Thị trường ngoại hối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b/>
                <w:i/>
                <w:sz w:val="26"/>
                <w:szCs w:val="26"/>
              </w:rPr>
              <w:t>2.3</w:t>
            </w:r>
          </w:p>
        </w:tc>
        <w:tc>
          <w:tcPr>
            <w:tcW w:w="6460" w:type="dxa"/>
            <w:shd w:val="clear" w:color="auto" w:fill="auto"/>
          </w:tcPr>
          <w:p w:rsidR="001015E0" w:rsidRPr="00C94A98" w:rsidRDefault="001015E0" w:rsidP="00153029">
            <w:pPr>
              <w:spacing w:line="360" w:lineRule="auto"/>
              <w:jc w:val="both"/>
              <w:rPr>
                <w:b/>
                <w:i/>
                <w:sz w:val="26"/>
                <w:szCs w:val="26"/>
              </w:rPr>
            </w:pPr>
            <w:r w:rsidRPr="00C94A98">
              <w:rPr>
                <w:b/>
                <w:i/>
                <w:sz w:val="26"/>
                <w:szCs w:val="26"/>
              </w:rPr>
              <w:t xml:space="preserve">Kiến thức bổ trợ </w:t>
            </w:r>
          </w:p>
        </w:tc>
        <w:tc>
          <w:tcPr>
            <w:tcW w:w="1134" w:type="dxa"/>
            <w:shd w:val="clear" w:color="auto" w:fill="auto"/>
          </w:tcPr>
          <w:p w:rsidR="001015E0" w:rsidRPr="00C94A98" w:rsidRDefault="001015E0" w:rsidP="00153029">
            <w:pPr>
              <w:spacing w:line="360" w:lineRule="auto"/>
              <w:jc w:val="center"/>
              <w:rPr>
                <w:b/>
                <w:i/>
                <w:sz w:val="26"/>
                <w:szCs w:val="26"/>
              </w:rPr>
            </w:pPr>
            <w:r>
              <w:rPr>
                <w:b/>
                <w:i/>
                <w:sz w:val="26"/>
                <w:szCs w:val="26"/>
              </w:rPr>
              <w:t>14</w:t>
            </w:r>
            <w:r w:rsidRPr="00C94A98">
              <w:rPr>
                <w:b/>
                <w:i/>
                <w:sz w:val="26"/>
                <w:szCs w:val="26"/>
              </w:rPr>
              <w:t xml:space="preserve">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r w:rsidRPr="00C94A98">
              <w:rPr>
                <w:i/>
                <w:sz w:val="26"/>
                <w:szCs w:val="26"/>
              </w:rPr>
              <w:t>2.3.1</w:t>
            </w:r>
          </w:p>
        </w:tc>
        <w:tc>
          <w:tcPr>
            <w:tcW w:w="6460" w:type="dxa"/>
            <w:shd w:val="clear" w:color="auto" w:fill="auto"/>
          </w:tcPr>
          <w:p w:rsidR="001015E0" w:rsidRPr="00C94A98" w:rsidRDefault="001015E0" w:rsidP="00153029">
            <w:pPr>
              <w:spacing w:line="360" w:lineRule="auto"/>
              <w:jc w:val="both"/>
              <w:rPr>
                <w:i/>
                <w:sz w:val="26"/>
                <w:szCs w:val="26"/>
              </w:rPr>
            </w:pPr>
            <w:r w:rsidRPr="00C94A98">
              <w:rPr>
                <w:i/>
                <w:sz w:val="26"/>
                <w:szCs w:val="26"/>
              </w:rPr>
              <w:t xml:space="preserve">Các học phần bắt buộc </w:t>
            </w:r>
          </w:p>
        </w:tc>
        <w:tc>
          <w:tcPr>
            <w:tcW w:w="1134" w:type="dxa"/>
            <w:shd w:val="clear" w:color="auto" w:fill="auto"/>
          </w:tcPr>
          <w:p w:rsidR="001015E0" w:rsidRPr="00C94A98" w:rsidRDefault="001015E0" w:rsidP="00153029">
            <w:pPr>
              <w:spacing w:line="360" w:lineRule="auto"/>
              <w:jc w:val="center"/>
              <w:rPr>
                <w:i/>
                <w:sz w:val="26"/>
                <w:szCs w:val="26"/>
              </w:rPr>
            </w:pPr>
            <w:r>
              <w:rPr>
                <w:i/>
                <w:sz w:val="26"/>
                <w:szCs w:val="26"/>
              </w:rPr>
              <w:t>11</w:t>
            </w:r>
            <w:r w:rsidRPr="00C94A98">
              <w:rPr>
                <w:i/>
                <w:sz w:val="26"/>
                <w:szCs w:val="26"/>
              </w:rPr>
              <w:t xml:space="preserve">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center"/>
              <w:rPr>
                <w:bCs/>
                <w:sz w:val="26"/>
                <w:szCs w:val="26"/>
              </w:rPr>
            </w:pPr>
            <w:r w:rsidRPr="00C94A98">
              <w:rPr>
                <w:bCs/>
                <w:sz w:val="26"/>
                <w:szCs w:val="26"/>
              </w:rPr>
              <w:t>1</w:t>
            </w:r>
          </w:p>
        </w:tc>
        <w:tc>
          <w:tcPr>
            <w:tcW w:w="6460" w:type="dxa"/>
            <w:shd w:val="clear" w:color="auto" w:fill="auto"/>
          </w:tcPr>
          <w:p w:rsidR="001015E0" w:rsidRPr="00C94A98" w:rsidRDefault="0036477A" w:rsidP="00153029">
            <w:pPr>
              <w:spacing w:line="360" w:lineRule="auto"/>
              <w:jc w:val="both"/>
              <w:rPr>
                <w:sz w:val="26"/>
                <w:szCs w:val="26"/>
              </w:rPr>
            </w:pPr>
            <w:r>
              <w:rPr>
                <w:sz w:val="26"/>
                <w:szCs w:val="26"/>
              </w:rPr>
              <w:t>Bank Marketing</w:t>
            </w:r>
            <w:r w:rsidR="001015E0">
              <w:rPr>
                <w:sz w:val="26"/>
                <w:szCs w:val="26"/>
              </w:rPr>
              <w:t xml:space="preserve">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D8466F">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center"/>
              <w:rPr>
                <w:bCs/>
                <w:sz w:val="26"/>
                <w:szCs w:val="26"/>
              </w:rPr>
            </w:pPr>
            <w:r w:rsidRPr="00C94A98">
              <w:rPr>
                <w:bCs/>
                <w:sz w:val="26"/>
                <w:szCs w:val="26"/>
              </w:rPr>
              <w:t>2</w:t>
            </w:r>
          </w:p>
        </w:tc>
        <w:tc>
          <w:tcPr>
            <w:tcW w:w="6460" w:type="dxa"/>
            <w:shd w:val="clear" w:color="auto" w:fill="auto"/>
          </w:tcPr>
          <w:p w:rsidR="001015E0" w:rsidRPr="004D453C" w:rsidRDefault="004D453C" w:rsidP="00153029">
            <w:pPr>
              <w:spacing w:line="360" w:lineRule="auto"/>
              <w:jc w:val="both"/>
              <w:rPr>
                <w:sz w:val="26"/>
                <w:szCs w:val="26"/>
              </w:rPr>
            </w:pPr>
            <w:r w:rsidRPr="004D453C">
              <w:rPr>
                <w:bCs/>
                <w:sz w:val="26"/>
                <w:szCs w:val="26"/>
              </w:rPr>
              <w:t>Strategic Management</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D8466F">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center"/>
              <w:rPr>
                <w:bCs/>
                <w:sz w:val="26"/>
                <w:szCs w:val="26"/>
              </w:rPr>
            </w:pPr>
            <w:r w:rsidRPr="00C94A98">
              <w:rPr>
                <w:bCs/>
                <w:sz w:val="26"/>
                <w:szCs w:val="26"/>
              </w:rPr>
              <w:t>3</w:t>
            </w:r>
          </w:p>
        </w:tc>
        <w:tc>
          <w:tcPr>
            <w:tcW w:w="6460" w:type="dxa"/>
            <w:shd w:val="clear" w:color="auto" w:fill="auto"/>
          </w:tcPr>
          <w:p w:rsidR="001015E0" w:rsidRPr="00C94A98" w:rsidRDefault="0036477A" w:rsidP="00153029">
            <w:pPr>
              <w:spacing w:line="360" w:lineRule="auto"/>
              <w:jc w:val="both"/>
              <w:rPr>
                <w:sz w:val="26"/>
                <w:szCs w:val="26"/>
              </w:rPr>
            </w:pPr>
            <w:r w:rsidRPr="00040B06">
              <w:rPr>
                <w:bCs/>
                <w:sz w:val="26"/>
                <w:szCs w:val="26"/>
              </w:rPr>
              <w:t>Management Information Systems</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D8466F">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center"/>
              <w:rPr>
                <w:bCs/>
                <w:sz w:val="26"/>
                <w:szCs w:val="26"/>
              </w:rPr>
            </w:pPr>
            <w:r>
              <w:rPr>
                <w:bCs/>
                <w:sz w:val="26"/>
                <w:szCs w:val="26"/>
              </w:rPr>
              <w:t>4</w:t>
            </w:r>
          </w:p>
        </w:tc>
        <w:tc>
          <w:tcPr>
            <w:tcW w:w="6460" w:type="dxa"/>
            <w:shd w:val="clear" w:color="auto" w:fill="auto"/>
          </w:tcPr>
          <w:p w:rsidR="001015E0" w:rsidRDefault="00E85DD2" w:rsidP="00E85DD2">
            <w:pPr>
              <w:spacing w:line="360" w:lineRule="auto"/>
              <w:jc w:val="both"/>
              <w:rPr>
                <w:sz w:val="26"/>
                <w:szCs w:val="26"/>
              </w:rPr>
            </w:pPr>
            <w:r>
              <w:rPr>
                <w:sz w:val="26"/>
                <w:szCs w:val="26"/>
              </w:rPr>
              <w:t>Internship (cuối học kỳ 6)</w:t>
            </w:r>
          </w:p>
        </w:tc>
        <w:tc>
          <w:tcPr>
            <w:tcW w:w="1134" w:type="dxa"/>
            <w:shd w:val="clear" w:color="auto" w:fill="auto"/>
          </w:tcPr>
          <w:p w:rsidR="001015E0" w:rsidRPr="00C94A98" w:rsidRDefault="001015E0" w:rsidP="00153029">
            <w:pPr>
              <w:spacing w:line="360" w:lineRule="auto"/>
              <w:jc w:val="center"/>
              <w:rPr>
                <w:sz w:val="26"/>
                <w:szCs w:val="26"/>
              </w:rPr>
            </w:pPr>
            <w:r>
              <w:rPr>
                <w:sz w:val="26"/>
                <w:szCs w:val="26"/>
              </w:rPr>
              <w:t>2</w:t>
            </w:r>
          </w:p>
        </w:tc>
        <w:tc>
          <w:tcPr>
            <w:tcW w:w="1276" w:type="dxa"/>
            <w:shd w:val="clear" w:color="auto" w:fill="auto"/>
          </w:tcPr>
          <w:p w:rsidR="001015E0" w:rsidRPr="00D8466F" w:rsidRDefault="001015E0" w:rsidP="00153029">
            <w:pPr>
              <w:jc w:val="center"/>
              <w:rPr>
                <w:bCs/>
                <w:sz w:val="26"/>
                <w:szCs w:val="26"/>
              </w:rPr>
            </w:pPr>
            <w:r>
              <w:rPr>
                <w:bCs/>
                <w:sz w:val="26"/>
                <w:szCs w:val="26"/>
              </w:rPr>
              <w:t>24,6</w:t>
            </w:r>
          </w:p>
        </w:tc>
      </w:tr>
      <w:tr w:rsidR="001015E0" w:rsidRPr="00C94A98" w:rsidTr="00153029">
        <w:tc>
          <w:tcPr>
            <w:tcW w:w="736" w:type="dxa"/>
            <w:shd w:val="clear" w:color="auto" w:fill="auto"/>
          </w:tcPr>
          <w:p w:rsidR="001015E0" w:rsidRPr="00C94A98" w:rsidRDefault="001015E0" w:rsidP="00153029">
            <w:pPr>
              <w:spacing w:before="120"/>
              <w:jc w:val="center"/>
              <w:rPr>
                <w:bCs/>
                <w:sz w:val="26"/>
                <w:szCs w:val="26"/>
              </w:rPr>
            </w:pPr>
            <w:r w:rsidRPr="00C94A98">
              <w:rPr>
                <w:i/>
                <w:sz w:val="26"/>
                <w:szCs w:val="26"/>
              </w:rPr>
              <w:t>2.3.2</w:t>
            </w:r>
          </w:p>
        </w:tc>
        <w:tc>
          <w:tcPr>
            <w:tcW w:w="6460" w:type="dxa"/>
            <w:shd w:val="clear" w:color="auto" w:fill="auto"/>
          </w:tcPr>
          <w:p w:rsidR="001015E0" w:rsidRPr="00C94A98" w:rsidRDefault="001015E0" w:rsidP="00153029">
            <w:pPr>
              <w:spacing w:line="360" w:lineRule="auto"/>
              <w:jc w:val="both"/>
              <w:rPr>
                <w:i/>
                <w:sz w:val="26"/>
                <w:szCs w:val="26"/>
              </w:rPr>
            </w:pPr>
            <w:r w:rsidRPr="00C94A98">
              <w:rPr>
                <w:i/>
                <w:sz w:val="26"/>
                <w:szCs w:val="26"/>
              </w:rPr>
              <w:t xml:space="preserve">Các học phần tự chọn (chọn 3TC trong các HP sau) </w:t>
            </w:r>
          </w:p>
        </w:tc>
        <w:tc>
          <w:tcPr>
            <w:tcW w:w="1134" w:type="dxa"/>
            <w:shd w:val="clear" w:color="auto" w:fill="auto"/>
          </w:tcPr>
          <w:p w:rsidR="001015E0" w:rsidRPr="00C94A98" w:rsidRDefault="001015E0" w:rsidP="00153029">
            <w:pPr>
              <w:spacing w:line="360" w:lineRule="auto"/>
              <w:jc w:val="center"/>
              <w:rPr>
                <w:i/>
                <w:sz w:val="26"/>
                <w:szCs w:val="26"/>
              </w:rPr>
            </w:pPr>
            <w:r w:rsidRPr="00C94A98">
              <w:rPr>
                <w:i/>
                <w:sz w:val="26"/>
                <w:szCs w:val="26"/>
              </w:rPr>
              <w:t>3 TC</w:t>
            </w:r>
          </w:p>
        </w:tc>
        <w:tc>
          <w:tcPr>
            <w:tcW w:w="1276" w:type="dxa"/>
            <w:shd w:val="clear" w:color="auto" w:fill="auto"/>
          </w:tcPr>
          <w:p w:rsidR="001015E0" w:rsidRPr="00C94A98" w:rsidRDefault="001015E0" w:rsidP="00153029">
            <w:pPr>
              <w:spacing w:before="120"/>
              <w:jc w:val="center"/>
              <w:rPr>
                <w:bCs/>
                <w:sz w:val="26"/>
                <w:szCs w:val="26"/>
              </w:rPr>
            </w:pPr>
          </w:p>
        </w:tc>
      </w:tr>
      <w:tr w:rsidR="00B8015B" w:rsidRPr="00C94A98" w:rsidTr="00153029">
        <w:tc>
          <w:tcPr>
            <w:tcW w:w="736" w:type="dxa"/>
            <w:shd w:val="clear" w:color="auto" w:fill="auto"/>
          </w:tcPr>
          <w:p w:rsidR="00B8015B" w:rsidRPr="00C94A98" w:rsidRDefault="00B8015B" w:rsidP="00153029">
            <w:pPr>
              <w:spacing w:before="120"/>
              <w:jc w:val="center"/>
              <w:rPr>
                <w:bCs/>
                <w:sz w:val="26"/>
                <w:szCs w:val="26"/>
              </w:rPr>
            </w:pPr>
            <w:r>
              <w:rPr>
                <w:bCs/>
                <w:sz w:val="26"/>
                <w:szCs w:val="26"/>
              </w:rPr>
              <w:t>1</w:t>
            </w:r>
          </w:p>
        </w:tc>
        <w:tc>
          <w:tcPr>
            <w:tcW w:w="6460" w:type="dxa"/>
            <w:shd w:val="clear" w:color="auto" w:fill="auto"/>
          </w:tcPr>
          <w:p w:rsidR="00B8015B" w:rsidRDefault="00B8015B" w:rsidP="00153029">
            <w:pPr>
              <w:spacing w:line="360" w:lineRule="auto"/>
              <w:jc w:val="both"/>
              <w:rPr>
                <w:sz w:val="26"/>
                <w:szCs w:val="26"/>
              </w:rPr>
            </w:pPr>
            <w:r>
              <w:rPr>
                <w:sz w:val="26"/>
                <w:szCs w:val="26"/>
              </w:rPr>
              <w:t>Kế toán ngân hàng thương mại</w:t>
            </w:r>
          </w:p>
        </w:tc>
        <w:tc>
          <w:tcPr>
            <w:tcW w:w="1134" w:type="dxa"/>
            <w:shd w:val="clear" w:color="auto" w:fill="auto"/>
          </w:tcPr>
          <w:p w:rsidR="00B8015B" w:rsidRPr="00C94A98" w:rsidRDefault="00B8015B" w:rsidP="00153029">
            <w:pPr>
              <w:spacing w:line="360" w:lineRule="auto"/>
              <w:jc w:val="center"/>
              <w:rPr>
                <w:sz w:val="26"/>
                <w:szCs w:val="26"/>
              </w:rPr>
            </w:pPr>
            <w:r>
              <w:rPr>
                <w:sz w:val="26"/>
                <w:szCs w:val="26"/>
              </w:rPr>
              <w:t>3</w:t>
            </w:r>
          </w:p>
        </w:tc>
        <w:tc>
          <w:tcPr>
            <w:tcW w:w="1276" w:type="dxa"/>
            <w:shd w:val="clear" w:color="auto" w:fill="auto"/>
          </w:tcPr>
          <w:p w:rsidR="00B8015B" w:rsidRPr="00C94A98" w:rsidRDefault="00B8015B" w:rsidP="00153029">
            <w:pPr>
              <w:spacing w:before="120"/>
              <w:jc w:val="center"/>
              <w:rPr>
                <w:bCs/>
                <w:sz w:val="26"/>
                <w:szCs w:val="26"/>
              </w:rPr>
            </w:pPr>
            <w:r>
              <w:rPr>
                <w:bCs/>
                <w:sz w:val="26"/>
                <w:szCs w:val="26"/>
              </w:rPr>
              <w:t>36,9</w:t>
            </w:r>
          </w:p>
        </w:tc>
      </w:tr>
      <w:tr w:rsidR="001015E0" w:rsidRPr="00C94A98" w:rsidTr="00153029">
        <w:tc>
          <w:tcPr>
            <w:tcW w:w="736" w:type="dxa"/>
            <w:shd w:val="clear" w:color="auto" w:fill="auto"/>
          </w:tcPr>
          <w:p w:rsidR="001015E0" w:rsidRPr="00C94A98" w:rsidRDefault="00B8015B" w:rsidP="00153029">
            <w:pPr>
              <w:spacing w:before="120"/>
              <w:jc w:val="center"/>
              <w:rPr>
                <w:bCs/>
                <w:sz w:val="26"/>
                <w:szCs w:val="26"/>
              </w:rPr>
            </w:pPr>
            <w:r>
              <w:rPr>
                <w:bCs/>
                <w:sz w:val="26"/>
                <w:szCs w:val="26"/>
              </w:rPr>
              <w:t>2</w:t>
            </w:r>
          </w:p>
        </w:tc>
        <w:tc>
          <w:tcPr>
            <w:tcW w:w="6460" w:type="dxa"/>
            <w:shd w:val="clear" w:color="auto" w:fill="auto"/>
          </w:tcPr>
          <w:p w:rsidR="001015E0" w:rsidRPr="00040B06" w:rsidRDefault="00F540C3" w:rsidP="00153029">
            <w:pPr>
              <w:spacing w:line="360" w:lineRule="auto"/>
              <w:jc w:val="both"/>
              <w:rPr>
                <w:sz w:val="26"/>
                <w:szCs w:val="26"/>
              </w:rPr>
            </w:pPr>
            <w:r>
              <w:rPr>
                <w:sz w:val="26"/>
                <w:szCs w:val="26"/>
              </w:rPr>
              <w:t>Quản trị chất lượng dịch vụ</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Pr="00C94A98" w:rsidRDefault="001015E0" w:rsidP="00153029">
            <w:pPr>
              <w:spacing w:before="120"/>
              <w:jc w:val="center"/>
              <w:rPr>
                <w:bCs/>
                <w:sz w:val="26"/>
                <w:szCs w:val="26"/>
              </w:rPr>
            </w:pPr>
            <w:r w:rsidRPr="00C94A98">
              <w:rPr>
                <w:bCs/>
                <w:sz w:val="26"/>
                <w:szCs w:val="26"/>
              </w:rPr>
              <w:t>36,9</w:t>
            </w:r>
          </w:p>
        </w:tc>
      </w:tr>
      <w:tr w:rsidR="001015E0" w:rsidRPr="00C94A98" w:rsidTr="00153029">
        <w:tc>
          <w:tcPr>
            <w:tcW w:w="736" w:type="dxa"/>
            <w:shd w:val="clear" w:color="auto" w:fill="auto"/>
          </w:tcPr>
          <w:p w:rsidR="001015E0" w:rsidRPr="00C94A98" w:rsidRDefault="00B8015B" w:rsidP="00153029">
            <w:pPr>
              <w:spacing w:before="120"/>
              <w:jc w:val="center"/>
              <w:rPr>
                <w:bCs/>
                <w:sz w:val="26"/>
                <w:szCs w:val="26"/>
              </w:rPr>
            </w:pPr>
            <w:r>
              <w:rPr>
                <w:bCs/>
                <w:sz w:val="26"/>
                <w:szCs w:val="26"/>
              </w:rPr>
              <w:t>3</w:t>
            </w:r>
          </w:p>
        </w:tc>
        <w:tc>
          <w:tcPr>
            <w:tcW w:w="6460" w:type="dxa"/>
            <w:shd w:val="clear" w:color="auto" w:fill="auto"/>
          </w:tcPr>
          <w:p w:rsidR="001015E0" w:rsidRPr="00C94A98" w:rsidRDefault="001015E0" w:rsidP="00F540C3">
            <w:pPr>
              <w:spacing w:line="360" w:lineRule="auto"/>
              <w:jc w:val="both"/>
              <w:rPr>
                <w:sz w:val="26"/>
                <w:szCs w:val="26"/>
              </w:rPr>
            </w:pPr>
            <w:r w:rsidRPr="00C94A98">
              <w:rPr>
                <w:sz w:val="26"/>
                <w:szCs w:val="26"/>
              </w:rPr>
              <w:t xml:space="preserve">Quản trị thương hiệu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C94A98">
              <w:rPr>
                <w:bCs/>
                <w:sz w:val="26"/>
                <w:szCs w:val="26"/>
              </w:rPr>
              <w:t>36,9</w:t>
            </w:r>
          </w:p>
        </w:tc>
      </w:tr>
      <w:tr w:rsidR="001015E0" w:rsidRPr="00C94A98" w:rsidTr="00153029">
        <w:tc>
          <w:tcPr>
            <w:tcW w:w="736" w:type="dxa"/>
            <w:shd w:val="clear" w:color="auto" w:fill="auto"/>
          </w:tcPr>
          <w:p w:rsidR="001015E0" w:rsidRPr="00C94A98" w:rsidRDefault="00B8015B" w:rsidP="00153029">
            <w:pPr>
              <w:spacing w:before="120"/>
              <w:jc w:val="center"/>
              <w:rPr>
                <w:bCs/>
                <w:sz w:val="26"/>
                <w:szCs w:val="26"/>
              </w:rPr>
            </w:pPr>
            <w:r>
              <w:rPr>
                <w:bCs/>
                <w:sz w:val="26"/>
                <w:szCs w:val="26"/>
              </w:rPr>
              <w:t>4</w:t>
            </w:r>
          </w:p>
        </w:tc>
        <w:tc>
          <w:tcPr>
            <w:tcW w:w="6460" w:type="dxa"/>
            <w:shd w:val="clear" w:color="auto" w:fill="auto"/>
          </w:tcPr>
          <w:p w:rsidR="001015E0" w:rsidRPr="00C94A98" w:rsidRDefault="001015E0" w:rsidP="00153029">
            <w:pPr>
              <w:spacing w:line="360" w:lineRule="auto"/>
              <w:jc w:val="both"/>
              <w:rPr>
                <w:sz w:val="26"/>
                <w:szCs w:val="26"/>
              </w:rPr>
            </w:pPr>
            <w:r w:rsidRPr="00C94A98">
              <w:rPr>
                <w:sz w:val="26"/>
                <w:szCs w:val="26"/>
              </w:rPr>
              <w:t xml:space="preserve">Thanh toán điện tử </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C94A98">
              <w:rPr>
                <w:bCs/>
                <w:sz w:val="26"/>
                <w:szCs w:val="26"/>
              </w:rPr>
              <w:t>36,9</w:t>
            </w:r>
          </w:p>
        </w:tc>
      </w:tr>
      <w:tr w:rsidR="001015E0" w:rsidRPr="00C94A98" w:rsidTr="00153029">
        <w:tc>
          <w:tcPr>
            <w:tcW w:w="736" w:type="dxa"/>
            <w:shd w:val="clear" w:color="auto" w:fill="auto"/>
          </w:tcPr>
          <w:p w:rsidR="001015E0" w:rsidRPr="00C94A98" w:rsidRDefault="00153029" w:rsidP="00153029">
            <w:pPr>
              <w:spacing w:before="120"/>
              <w:jc w:val="center"/>
              <w:rPr>
                <w:bCs/>
                <w:sz w:val="26"/>
                <w:szCs w:val="26"/>
              </w:rPr>
            </w:pPr>
            <w:r>
              <w:rPr>
                <w:bCs/>
                <w:sz w:val="26"/>
                <w:szCs w:val="26"/>
              </w:rPr>
              <w:t>5</w:t>
            </w:r>
          </w:p>
        </w:tc>
        <w:tc>
          <w:tcPr>
            <w:tcW w:w="6460" w:type="dxa"/>
            <w:shd w:val="clear" w:color="auto" w:fill="auto"/>
          </w:tcPr>
          <w:p w:rsidR="001015E0" w:rsidRDefault="001015E0" w:rsidP="00153029">
            <w:pPr>
              <w:spacing w:line="360" w:lineRule="auto"/>
              <w:jc w:val="both"/>
              <w:rPr>
                <w:sz w:val="26"/>
                <w:szCs w:val="26"/>
              </w:rPr>
            </w:pPr>
            <w:r>
              <w:rPr>
                <w:sz w:val="26"/>
                <w:szCs w:val="26"/>
              </w:rPr>
              <w:t>Quản trị tác nghiệp thương mại quốc tế</w:t>
            </w:r>
          </w:p>
        </w:tc>
        <w:tc>
          <w:tcPr>
            <w:tcW w:w="1134" w:type="dxa"/>
            <w:shd w:val="clear" w:color="auto" w:fill="auto"/>
          </w:tcPr>
          <w:p w:rsidR="001015E0" w:rsidRPr="00C94A98" w:rsidRDefault="001015E0" w:rsidP="00153029">
            <w:pPr>
              <w:spacing w:line="360" w:lineRule="auto"/>
              <w:jc w:val="center"/>
              <w:rPr>
                <w:sz w:val="26"/>
                <w:szCs w:val="26"/>
              </w:rPr>
            </w:pPr>
            <w:r w:rsidRPr="00C94A98">
              <w:rPr>
                <w:sz w:val="26"/>
                <w:szCs w:val="26"/>
              </w:rPr>
              <w:t>3</w:t>
            </w:r>
          </w:p>
        </w:tc>
        <w:tc>
          <w:tcPr>
            <w:tcW w:w="1276" w:type="dxa"/>
            <w:shd w:val="clear" w:color="auto" w:fill="auto"/>
          </w:tcPr>
          <w:p w:rsidR="001015E0" w:rsidRDefault="001015E0" w:rsidP="00153029">
            <w:pPr>
              <w:jc w:val="center"/>
            </w:pPr>
            <w:r w:rsidRPr="00C94A98">
              <w:rPr>
                <w:bCs/>
                <w:sz w:val="26"/>
                <w:szCs w:val="26"/>
              </w:rPr>
              <w:t>36,9</w:t>
            </w:r>
          </w:p>
        </w:tc>
      </w:tr>
      <w:tr w:rsidR="001015E0" w:rsidRPr="00C94A98" w:rsidTr="00153029">
        <w:tc>
          <w:tcPr>
            <w:tcW w:w="736" w:type="dxa"/>
            <w:shd w:val="clear" w:color="auto" w:fill="auto"/>
          </w:tcPr>
          <w:p w:rsidR="001015E0" w:rsidRPr="00C94A98" w:rsidRDefault="001015E0" w:rsidP="00153029">
            <w:pPr>
              <w:spacing w:before="120"/>
              <w:jc w:val="center"/>
              <w:rPr>
                <w:b/>
                <w:bCs/>
                <w:i/>
                <w:sz w:val="26"/>
                <w:szCs w:val="26"/>
              </w:rPr>
            </w:pPr>
            <w:r w:rsidRPr="00C94A98">
              <w:rPr>
                <w:b/>
                <w:bCs/>
                <w:i/>
                <w:sz w:val="26"/>
                <w:szCs w:val="26"/>
              </w:rPr>
              <w:t>2.4</w:t>
            </w:r>
          </w:p>
        </w:tc>
        <w:tc>
          <w:tcPr>
            <w:tcW w:w="6460" w:type="dxa"/>
            <w:shd w:val="clear" w:color="auto" w:fill="auto"/>
          </w:tcPr>
          <w:p w:rsidR="001015E0" w:rsidRPr="00C94A98" w:rsidRDefault="001015E0" w:rsidP="00153029">
            <w:pPr>
              <w:spacing w:line="360" w:lineRule="auto"/>
              <w:jc w:val="both"/>
              <w:rPr>
                <w:b/>
                <w:i/>
                <w:sz w:val="26"/>
                <w:szCs w:val="26"/>
              </w:rPr>
            </w:pPr>
            <w:r w:rsidRPr="00C94A98">
              <w:rPr>
                <w:b/>
                <w:i/>
                <w:sz w:val="26"/>
                <w:szCs w:val="26"/>
              </w:rPr>
              <w:t xml:space="preserve">Thực tập và làm tốt nghiệp </w:t>
            </w:r>
          </w:p>
        </w:tc>
        <w:tc>
          <w:tcPr>
            <w:tcW w:w="1134" w:type="dxa"/>
            <w:shd w:val="clear" w:color="auto" w:fill="auto"/>
          </w:tcPr>
          <w:p w:rsidR="001015E0" w:rsidRPr="00C94A98" w:rsidRDefault="001015E0" w:rsidP="00153029">
            <w:pPr>
              <w:spacing w:line="360" w:lineRule="auto"/>
              <w:jc w:val="center"/>
              <w:rPr>
                <w:b/>
                <w:i/>
                <w:sz w:val="26"/>
                <w:szCs w:val="26"/>
              </w:rPr>
            </w:pPr>
            <w:r w:rsidRPr="00C94A98">
              <w:rPr>
                <w:b/>
                <w:i/>
                <w:sz w:val="26"/>
                <w:szCs w:val="26"/>
              </w:rPr>
              <w:t>10 TC</w:t>
            </w:r>
          </w:p>
        </w:tc>
        <w:tc>
          <w:tcPr>
            <w:tcW w:w="1276" w:type="dxa"/>
            <w:shd w:val="clear" w:color="auto" w:fill="auto"/>
          </w:tcPr>
          <w:p w:rsidR="001015E0" w:rsidRPr="00C94A98" w:rsidRDefault="001015E0" w:rsidP="00153029">
            <w:pPr>
              <w:spacing w:before="120"/>
              <w:jc w:val="center"/>
              <w:rPr>
                <w:bCs/>
                <w:sz w:val="26"/>
                <w:szCs w:val="26"/>
              </w:rPr>
            </w:pPr>
          </w:p>
        </w:tc>
      </w:tr>
      <w:tr w:rsidR="001015E0" w:rsidRPr="00C94A98" w:rsidTr="00153029">
        <w:tc>
          <w:tcPr>
            <w:tcW w:w="736" w:type="dxa"/>
            <w:shd w:val="clear" w:color="auto" w:fill="auto"/>
          </w:tcPr>
          <w:p w:rsidR="001015E0" w:rsidRPr="00C94A98" w:rsidRDefault="001015E0" w:rsidP="00153029">
            <w:pPr>
              <w:spacing w:before="120"/>
              <w:jc w:val="both"/>
              <w:rPr>
                <w:bCs/>
                <w:sz w:val="26"/>
                <w:szCs w:val="26"/>
              </w:rPr>
            </w:pPr>
          </w:p>
        </w:tc>
        <w:tc>
          <w:tcPr>
            <w:tcW w:w="6460" w:type="dxa"/>
            <w:shd w:val="clear" w:color="auto" w:fill="auto"/>
          </w:tcPr>
          <w:p w:rsidR="001015E0" w:rsidRPr="00C94A98" w:rsidRDefault="001015E0" w:rsidP="00153029">
            <w:pPr>
              <w:spacing w:line="360" w:lineRule="auto"/>
              <w:jc w:val="both"/>
              <w:rPr>
                <w:b/>
                <w:sz w:val="26"/>
                <w:szCs w:val="26"/>
              </w:rPr>
            </w:pPr>
            <w:r w:rsidRPr="00C94A98">
              <w:rPr>
                <w:b/>
                <w:sz w:val="26"/>
                <w:szCs w:val="26"/>
              </w:rPr>
              <w:t>Tổng cộng</w:t>
            </w:r>
          </w:p>
        </w:tc>
        <w:tc>
          <w:tcPr>
            <w:tcW w:w="1134" w:type="dxa"/>
            <w:shd w:val="clear" w:color="auto" w:fill="auto"/>
          </w:tcPr>
          <w:p w:rsidR="001015E0" w:rsidRPr="00C94A98" w:rsidRDefault="001015E0" w:rsidP="00153029">
            <w:pPr>
              <w:spacing w:line="360" w:lineRule="auto"/>
              <w:jc w:val="center"/>
              <w:rPr>
                <w:b/>
                <w:sz w:val="26"/>
                <w:szCs w:val="26"/>
              </w:rPr>
            </w:pPr>
            <w:r w:rsidRPr="001E2057">
              <w:rPr>
                <w:b/>
                <w:szCs w:val="26"/>
              </w:rPr>
              <w:t>120 TC</w:t>
            </w:r>
          </w:p>
        </w:tc>
        <w:tc>
          <w:tcPr>
            <w:tcW w:w="1276" w:type="dxa"/>
            <w:shd w:val="clear" w:color="auto" w:fill="auto"/>
          </w:tcPr>
          <w:p w:rsidR="001015E0" w:rsidRPr="00C94A98" w:rsidRDefault="001015E0" w:rsidP="00153029">
            <w:pPr>
              <w:spacing w:before="120"/>
              <w:jc w:val="center"/>
              <w:rPr>
                <w:bCs/>
                <w:sz w:val="26"/>
                <w:szCs w:val="26"/>
              </w:rPr>
            </w:pPr>
          </w:p>
        </w:tc>
      </w:tr>
    </w:tbl>
    <w:p w:rsidR="001C7675" w:rsidRDefault="001C7675" w:rsidP="001C7675">
      <w:pPr>
        <w:spacing w:line="360" w:lineRule="auto"/>
        <w:ind w:firstLine="720"/>
        <w:jc w:val="both"/>
        <w:rPr>
          <w:sz w:val="26"/>
          <w:szCs w:val="26"/>
        </w:rPr>
      </w:pPr>
    </w:p>
    <w:p w:rsidR="00153029" w:rsidRDefault="00E82A09" w:rsidP="00153029">
      <w:pPr>
        <w:spacing w:line="312" w:lineRule="auto"/>
        <w:rPr>
          <w:b/>
          <w:bCs/>
          <w:sz w:val="26"/>
        </w:rPr>
      </w:pPr>
      <w:r>
        <w:rPr>
          <w:b/>
          <w:bCs/>
          <w:sz w:val="26"/>
        </w:rPr>
        <w:t>8</w:t>
      </w:r>
      <w:r w:rsidR="00153029" w:rsidRPr="00EA5991">
        <w:rPr>
          <w:b/>
          <w:bCs/>
          <w:sz w:val="26"/>
        </w:rPr>
        <w:t xml:space="preserve">. </w:t>
      </w:r>
      <w:r>
        <w:rPr>
          <w:b/>
          <w:bCs/>
          <w:sz w:val="26"/>
        </w:rPr>
        <w:t xml:space="preserve">Kế hoạch giảng dạy </w:t>
      </w:r>
      <w:r w:rsidRPr="00E82A09">
        <w:rPr>
          <w:bCs/>
          <w:i/>
          <w:sz w:val="26"/>
        </w:rPr>
        <w:t>(dự kiến)</w:t>
      </w:r>
      <w:r w:rsidR="00153029" w:rsidRPr="00EA5991">
        <w:rPr>
          <w:b/>
          <w:bCs/>
          <w:sz w:val="26"/>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460"/>
        <w:gridCol w:w="1134"/>
        <w:gridCol w:w="1276"/>
      </w:tblGrid>
      <w:tr w:rsidR="00E82A09" w:rsidRPr="00C94A98" w:rsidTr="00153029">
        <w:tc>
          <w:tcPr>
            <w:tcW w:w="736" w:type="dxa"/>
            <w:shd w:val="clear" w:color="auto" w:fill="auto"/>
          </w:tcPr>
          <w:p w:rsidR="00E82A09" w:rsidRPr="00C94A98" w:rsidRDefault="00E82A09" w:rsidP="00153029">
            <w:pPr>
              <w:spacing w:before="120"/>
              <w:jc w:val="both"/>
              <w:rPr>
                <w:b/>
                <w:bCs/>
                <w:sz w:val="26"/>
              </w:rPr>
            </w:pPr>
            <w:r>
              <w:rPr>
                <w:b/>
                <w:bCs/>
                <w:sz w:val="26"/>
              </w:rPr>
              <w:lastRenderedPageBreak/>
              <w:t>TT</w:t>
            </w:r>
          </w:p>
        </w:tc>
        <w:tc>
          <w:tcPr>
            <w:tcW w:w="6460" w:type="dxa"/>
            <w:shd w:val="clear" w:color="auto" w:fill="auto"/>
          </w:tcPr>
          <w:p w:rsidR="00E82A09" w:rsidRPr="00C94A98" w:rsidRDefault="00E82A09" w:rsidP="00153029">
            <w:pPr>
              <w:spacing w:before="120"/>
              <w:jc w:val="both"/>
              <w:rPr>
                <w:b/>
                <w:bCs/>
                <w:sz w:val="26"/>
              </w:rPr>
            </w:pPr>
            <w:r>
              <w:rPr>
                <w:b/>
                <w:bCs/>
                <w:sz w:val="26"/>
              </w:rPr>
              <w:t>Tên học phần</w:t>
            </w:r>
          </w:p>
        </w:tc>
        <w:tc>
          <w:tcPr>
            <w:tcW w:w="1134" w:type="dxa"/>
            <w:shd w:val="clear" w:color="auto" w:fill="auto"/>
          </w:tcPr>
          <w:p w:rsidR="00E82A09" w:rsidRPr="00E82A09" w:rsidRDefault="00E82A09" w:rsidP="00153029">
            <w:pPr>
              <w:spacing w:before="120"/>
              <w:jc w:val="center"/>
              <w:rPr>
                <w:b/>
                <w:bCs/>
                <w:sz w:val="26"/>
              </w:rPr>
            </w:pPr>
            <w:r w:rsidRPr="00E82A09">
              <w:rPr>
                <w:b/>
                <w:bCs/>
                <w:sz w:val="26"/>
              </w:rPr>
              <w:t>Số TC</w:t>
            </w:r>
          </w:p>
        </w:tc>
        <w:tc>
          <w:tcPr>
            <w:tcW w:w="1276" w:type="dxa"/>
            <w:shd w:val="clear" w:color="auto" w:fill="auto"/>
          </w:tcPr>
          <w:p w:rsidR="00E82A09" w:rsidRPr="00E82A09" w:rsidRDefault="00E82A09" w:rsidP="00153029">
            <w:pPr>
              <w:spacing w:before="120"/>
              <w:jc w:val="center"/>
              <w:rPr>
                <w:b/>
                <w:bCs/>
                <w:sz w:val="26"/>
              </w:rPr>
            </w:pPr>
            <w:r w:rsidRPr="00E82A09">
              <w:rPr>
                <w:b/>
                <w:bCs/>
                <w:sz w:val="26"/>
              </w:rPr>
              <w:t>Kỳ học</w:t>
            </w:r>
          </w:p>
        </w:tc>
      </w:tr>
      <w:tr w:rsidR="00153029" w:rsidRPr="00C94A98" w:rsidTr="00153029">
        <w:tc>
          <w:tcPr>
            <w:tcW w:w="736" w:type="dxa"/>
            <w:shd w:val="clear" w:color="auto" w:fill="auto"/>
          </w:tcPr>
          <w:p w:rsidR="00153029" w:rsidRPr="00C94A98" w:rsidRDefault="00153029" w:rsidP="00153029">
            <w:pPr>
              <w:spacing w:before="120"/>
              <w:jc w:val="both"/>
              <w:rPr>
                <w:b/>
                <w:bCs/>
                <w:sz w:val="26"/>
              </w:rPr>
            </w:pPr>
            <w:r w:rsidRPr="00C94A98">
              <w:rPr>
                <w:b/>
                <w:bCs/>
                <w:sz w:val="26"/>
              </w:rPr>
              <w:t>1</w:t>
            </w:r>
          </w:p>
        </w:tc>
        <w:tc>
          <w:tcPr>
            <w:tcW w:w="6460" w:type="dxa"/>
            <w:shd w:val="clear" w:color="auto" w:fill="auto"/>
          </w:tcPr>
          <w:p w:rsidR="00153029" w:rsidRPr="00C94A98" w:rsidRDefault="00153029" w:rsidP="00153029">
            <w:pPr>
              <w:spacing w:before="120"/>
              <w:jc w:val="both"/>
              <w:rPr>
                <w:b/>
                <w:bCs/>
                <w:sz w:val="26"/>
              </w:rPr>
            </w:pPr>
            <w:r w:rsidRPr="00C94A98">
              <w:rPr>
                <w:b/>
                <w:bCs/>
                <w:sz w:val="26"/>
              </w:rPr>
              <w:t>Kiến thức giáo dục đại cương</w:t>
            </w:r>
          </w:p>
        </w:tc>
        <w:tc>
          <w:tcPr>
            <w:tcW w:w="1134" w:type="dxa"/>
            <w:shd w:val="clear" w:color="auto" w:fill="auto"/>
          </w:tcPr>
          <w:p w:rsidR="00153029" w:rsidRPr="00C94A98" w:rsidRDefault="00153029" w:rsidP="00153029">
            <w:pPr>
              <w:spacing w:before="120"/>
              <w:jc w:val="center"/>
              <w:rPr>
                <w:b/>
                <w:bCs/>
                <w:sz w:val="26"/>
              </w:rPr>
            </w:pPr>
            <w:r w:rsidRPr="00C94A98">
              <w:rPr>
                <w:b/>
                <w:bCs/>
                <w:sz w:val="26"/>
              </w:rPr>
              <w:t>32 TC</w:t>
            </w:r>
          </w:p>
        </w:tc>
        <w:tc>
          <w:tcPr>
            <w:tcW w:w="1276" w:type="dxa"/>
            <w:shd w:val="clear" w:color="auto" w:fill="auto"/>
          </w:tcPr>
          <w:p w:rsidR="00153029" w:rsidRPr="00C94A98" w:rsidRDefault="00153029" w:rsidP="00153029">
            <w:pPr>
              <w:spacing w:before="120"/>
              <w:jc w:val="center"/>
              <w:rPr>
                <w:bCs/>
                <w:sz w:val="26"/>
              </w:rPr>
            </w:pPr>
          </w:p>
        </w:tc>
      </w:tr>
      <w:tr w:rsidR="00153029" w:rsidRPr="00C94A98" w:rsidTr="00153029">
        <w:tc>
          <w:tcPr>
            <w:tcW w:w="736" w:type="dxa"/>
            <w:shd w:val="clear" w:color="auto" w:fill="auto"/>
          </w:tcPr>
          <w:p w:rsidR="00153029" w:rsidRPr="00C94A98" w:rsidRDefault="00153029" w:rsidP="00153029">
            <w:pPr>
              <w:spacing w:before="120"/>
              <w:jc w:val="both"/>
              <w:rPr>
                <w:b/>
                <w:bCs/>
                <w:i/>
                <w:sz w:val="26"/>
              </w:rPr>
            </w:pPr>
            <w:r w:rsidRPr="00C94A98">
              <w:rPr>
                <w:b/>
                <w:bCs/>
                <w:i/>
                <w:sz w:val="26"/>
              </w:rPr>
              <w:t>1.1</w:t>
            </w:r>
          </w:p>
        </w:tc>
        <w:tc>
          <w:tcPr>
            <w:tcW w:w="6460" w:type="dxa"/>
            <w:shd w:val="clear" w:color="auto" w:fill="auto"/>
          </w:tcPr>
          <w:p w:rsidR="00153029" w:rsidRPr="00C94A98" w:rsidRDefault="00153029" w:rsidP="00153029">
            <w:pPr>
              <w:spacing w:before="120"/>
              <w:jc w:val="both"/>
              <w:rPr>
                <w:b/>
                <w:bCs/>
                <w:i/>
                <w:sz w:val="26"/>
              </w:rPr>
            </w:pPr>
            <w:r w:rsidRPr="00C94A98">
              <w:rPr>
                <w:b/>
                <w:bCs/>
                <w:i/>
                <w:sz w:val="26"/>
              </w:rPr>
              <w:t>Các học phần bắt buộc</w:t>
            </w:r>
          </w:p>
        </w:tc>
        <w:tc>
          <w:tcPr>
            <w:tcW w:w="1134" w:type="dxa"/>
            <w:shd w:val="clear" w:color="auto" w:fill="auto"/>
          </w:tcPr>
          <w:p w:rsidR="00153029" w:rsidRPr="00C94A98" w:rsidRDefault="00153029" w:rsidP="00153029">
            <w:pPr>
              <w:spacing w:before="120"/>
              <w:jc w:val="center"/>
              <w:rPr>
                <w:b/>
                <w:bCs/>
                <w:i/>
                <w:sz w:val="26"/>
              </w:rPr>
            </w:pPr>
            <w:r w:rsidRPr="00C94A98">
              <w:rPr>
                <w:b/>
                <w:bCs/>
                <w:i/>
                <w:sz w:val="26"/>
              </w:rPr>
              <w:t>30 TC</w:t>
            </w:r>
          </w:p>
        </w:tc>
        <w:tc>
          <w:tcPr>
            <w:tcW w:w="1276" w:type="dxa"/>
            <w:shd w:val="clear" w:color="auto" w:fill="auto"/>
          </w:tcPr>
          <w:p w:rsidR="00153029" w:rsidRPr="00C94A98" w:rsidRDefault="00153029" w:rsidP="00153029">
            <w:pPr>
              <w:spacing w:before="120"/>
              <w:jc w:val="center"/>
              <w:rPr>
                <w:bCs/>
                <w:sz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w:t>
            </w:r>
          </w:p>
        </w:tc>
        <w:tc>
          <w:tcPr>
            <w:tcW w:w="6460" w:type="dxa"/>
            <w:shd w:val="clear" w:color="auto" w:fill="auto"/>
          </w:tcPr>
          <w:p w:rsidR="00E82A09" w:rsidRPr="00C94A98" w:rsidRDefault="00E82A09" w:rsidP="00153029">
            <w:pPr>
              <w:spacing w:before="120"/>
              <w:jc w:val="both"/>
              <w:rPr>
                <w:bCs/>
                <w:sz w:val="26"/>
              </w:rPr>
            </w:pPr>
            <w:r w:rsidRPr="00C94A98">
              <w:rPr>
                <w:bCs/>
                <w:sz w:val="26"/>
              </w:rPr>
              <w:t>Những nguyên lý cơ bản của C</w:t>
            </w:r>
            <w:r>
              <w:rPr>
                <w:bCs/>
                <w:sz w:val="26"/>
              </w:rPr>
              <w:t xml:space="preserve">hủ nghĩa </w:t>
            </w:r>
            <w:r w:rsidRPr="00C94A98">
              <w:rPr>
                <w:bCs/>
                <w:sz w:val="26"/>
              </w:rPr>
              <w:t>M</w:t>
            </w:r>
            <w:r>
              <w:rPr>
                <w:bCs/>
                <w:sz w:val="26"/>
              </w:rPr>
              <w:t xml:space="preserve">ác </w:t>
            </w:r>
            <w:r w:rsidRPr="00C94A98">
              <w:rPr>
                <w:bCs/>
                <w:sz w:val="26"/>
              </w:rPr>
              <w:t>L</w:t>
            </w:r>
            <w:r>
              <w:rPr>
                <w:bCs/>
                <w:sz w:val="26"/>
              </w:rPr>
              <w:t xml:space="preserve">ê </w:t>
            </w:r>
            <w:r w:rsidRPr="00C94A98">
              <w:rPr>
                <w:bCs/>
                <w:sz w:val="26"/>
              </w:rPr>
              <w:t>N</w:t>
            </w:r>
            <w:r>
              <w:rPr>
                <w:bCs/>
                <w:sz w:val="26"/>
              </w:rPr>
              <w:t>in</w:t>
            </w:r>
            <w:r w:rsidRPr="00C94A98">
              <w:rPr>
                <w:bCs/>
                <w:sz w:val="26"/>
              </w:rPr>
              <w:t xml:space="preserve"> 1</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2</w:t>
            </w:r>
          </w:p>
        </w:tc>
        <w:tc>
          <w:tcPr>
            <w:tcW w:w="6460" w:type="dxa"/>
            <w:shd w:val="clear" w:color="auto" w:fill="auto"/>
          </w:tcPr>
          <w:p w:rsidR="00E82A09" w:rsidRPr="00C94A98" w:rsidRDefault="00E82A09" w:rsidP="00153029">
            <w:pPr>
              <w:spacing w:before="120"/>
              <w:jc w:val="both"/>
              <w:rPr>
                <w:b/>
                <w:bCs/>
                <w:sz w:val="26"/>
              </w:rPr>
            </w:pPr>
            <w:r w:rsidRPr="00C94A98">
              <w:rPr>
                <w:bCs/>
                <w:sz w:val="26"/>
              </w:rPr>
              <w:t>Những nguyên lý cơ bản của C</w:t>
            </w:r>
            <w:r>
              <w:rPr>
                <w:bCs/>
                <w:sz w:val="26"/>
              </w:rPr>
              <w:t xml:space="preserve">hủ nghĩa </w:t>
            </w:r>
            <w:r w:rsidRPr="00C94A98">
              <w:rPr>
                <w:bCs/>
                <w:sz w:val="26"/>
              </w:rPr>
              <w:t>M</w:t>
            </w:r>
            <w:r>
              <w:rPr>
                <w:bCs/>
                <w:sz w:val="26"/>
              </w:rPr>
              <w:t xml:space="preserve">ác </w:t>
            </w:r>
            <w:r w:rsidRPr="00C94A98">
              <w:rPr>
                <w:bCs/>
                <w:sz w:val="26"/>
              </w:rPr>
              <w:t>L</w:t>
            </w:r>
            <w:r>
              <w:rPr>
                <w:bCs/>
                <w:sz w:val="26"/>
              </w:rPr>
              <w:t xml:space="preserve">ê </w:t>
            </w:r>
            <w:r w:rsidRPr="00C94A98">
              <w:rPr>
                <w:bCs/>
                <w:sz w:val="26"/>
              </w:rPr>
              <w:t>N</w:t>
            </w:r>
            <w:r>
              <w:rPr>
                <w:bCs/>
                <w:sz w:val="26"/>
              </w:rPr>
              <w:t xml:space="preserve">in </w:t>
            </w:r>
            <w:r w:rsidRPr="00C94A98">
              <w:rPr>
                <w:bCs/>
                <w:sz w:val="26"/>
              </w:rPr>
              <w:t xml:space="preserve"> 2</w:t>
            </w:r>
          </w:p>
        </w:tc>
        <w:tc>
          <w:tcPr>
            <w:tcW w:w="1134" w:type="dxa"/>
            <w:shd w:val="clear" w:color="auto" w:fill="auto"/>
          </w:tcPr>
          <w:p w:rsidR="00E82A09" w:rsidRPr="00C94A98" w:rsidRDefault="00E82A09" w:rsidP="00153029">
            <w:pPr>
              <w:spacing w:before="120"/>
              <w:jc w:val="center"/>
              <w:rPr>
                <w:bCs/>
                <w:sz w:val="26"/>
              </w:rPr>
            </w:pPr>
            <w:r w:rsidRPr="00C94A98">
              <w:rPr>
                <w:bCs/>
                <w:sz w:val="26"/>
              </w:rPr>
              <w:t>3</w:t>
            </w:r>
          </w:p>
        </w:tc>
        <w:tc>
          <w:tcPr>
            <w:tcW w:w="1276" w:type="dxa"/>
            <w:shd w:val="clear" w:color="auto" w:fill="auto"/>
          </w:tcPr>
          <w:p w:rsidR="00E82A09" w:rsidRPr="00C94A98" w:rsidRDefault="00E82A09" w:rsidP="003D0D92">
            <w:pPr>
              <w:spacing w:before="120"/>
              <w:jc w:val="center"/>
              <w:rPr>
                <w:bCs/>
                <w:sz w:val="26"/>
              </w:rPr>
            </w:pPr>
            <w:r>
              <w:rPr>
                <w:bCs/>
                <w:sz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3</w:t>
            </w:r>
          </w:p>
        </w:tc>
        <w:tc>
          <w:tcPr>
            <w:tcW w:w="6460" w:type="dxa"/>
            <w:shd w:val="clear" w:color="auto" w:fill="auto"/>
          </w:tcPr>
          <w:p w:rsidR="00E82A09" w:rsidRPr="00C94A98" w:rsidRDefault="00E82A09" w:rsidP="00153029">
            <w:pPr>
              <w:spacing w:before="120"/>
              <w:jc w:val="both"/>
              <w:rPr>
                <w:bCs/>
                <w:sz w:val="26"/>
              </w:rPr>
            </w:pPr>
            <w:r w:rsidRPr="00C94A98">
              <w:rPr>
                <w:bCs/>
                <w:sz w:val="26"/>
              </w:rPr>
              <w:t>Tư tưởng Hồ Chí Minh</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 – 2</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4</w:t>
            </w:r>
          </w:p>
        </w:tc>
        <w:tc>
          <w:tcPr>
            <w:tcW w:w="6460" w:type="dxa"/>
            <w:shd w:val="clear" w:color="auto" w:fill="auto"/>
          </w:tcPr>
          <w:p w:rsidR="00E82A09" w:rsidRPr="00C94A98" w:rsidRDefault="00E82A09" w:rsidP="00153029">
            <w:pPr>
              <w:spacing w:before="120"/>
              <w:jc w:val="both"/>
              <w:rPr>
                <w:bCs/>
                <w:sz w:val="26"/>
              </w:rPr>
            </w:pPr>
            <w:r w:rsidRPr="00C94A98">
              <w:rPr>
                <w:bCs/>
                <w:sz w:val="26"/>
              </w:rPr>
              <w:t xml:space="preserve">Đường lối của Đảng </w:t>
            </w:r>
            <w:r>
              <w:rPr>
                <w:bCs/>
                <w:sz w:val="26"/>
              </w:rPr>
              <w:t>Cộng sản Việt Nam</w:t>
            </w:r>
          </w:p>
        </w:tc>
        <w:tc>
          <w:tcPr>
            <w:tcW w:w="1134" w:type="dxa"/>
            <w:shd w:val="clear" w:color="auto" w:fill="auto"/>
          </w:tcPr>
          <w:p w:rsidR="00E82A09" w:rsidRPr="00C94A98" w:rsidRDefault="00E82A09" w:rsidP="00153029">
            <w:pPr>
              <w:spacing w:before="120"/>
              <w:jc w:val="center"/>
              <w:rPr>
                <w:bCs/>
                <w:sz w:val="26"/>
              </w:rPr>
            </w:pPr>
            <w:r w:rsidRPr="00C94A98">
              <w:rPr>
                <w:bCs/>
                <w:sz w:val="26"/>
              </w:rPr>
              <w:t>3</w:t>
            </w:r>
          </w:p>
        </w:tc>
        <w:tc>
          <w:tcPr>
            <w:tcW w:w="1276" w:type="dxa"/>
            <w:shd w:val="clear" w:color="auto" w:fill="auto"/>
          </w:tcPr>
          <w:p w:rsidR="00E82A09" w:rsidRPr="00C94A98" w:rsidRDefault="00E82A09" w:rsidP="003D0D92">
            <w:pPr>
              <w:spacing w:before="120"/>
              <w:jc w:val="center"/>
              <w:rPr>
                <w:bCs/>
                <w:sz w:val="26"/>
              </w:rPr>
            </w:pPr>
            <w:r>
              <w:rPr>
                <w:bCs/>
                <w:sz w:val="26"/>
              </w:rPr>
              <w:t>2 – 3</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5</w:t>
            </w:r>
          </w:p>
        </w:tc>
        <w:tc>
          <w:tcPr>
            <w:tcW w:w="6460" w:type="dxa"/>
            <w:shd w:val="clear" w:color="auto" w:fill="auto"/>
          </w:tcPr>
          <w:p w:rsidR="00E82A09" w:rsidRPr="00C94A98" w:rsidRDefault="00E82A09" w:rsidP="00153029">
            <w:pPr>
              <w:spacing w:before="120"/>
              <w:jc w:val="both"/>
              <w:rPr>
                <w:bCs/>
                <w:sz w:val="26"/>
              </w:rPr>
            </w:pPr>
            <w:r w:rsidRPr="00C94A98">
              <w:rPr>
                <w:bCs/>
                <w:sz w:val="26"/>
              </w:rPr>
              <w:t>Pháp luật đại cương</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6</w:t>
            </w:r>
          </w:p>
        </w:tc>
        <w:tc>
          <w:tcPr>
            <w:tcW w:w="6460" w:type="dxa"/>
            <w:shd w:val="clear" w:color="auto" w:fill="auto"/>
          </w:tcPr>
          <w:p w:rsidR="00E82A09" w:rsidRPr="00C94A98" w:rsidRDefault="00E82A09" w:rsidP="00153029">
            <w:pPr>
              <w:spacing w:before="120"/>
              <w:jc w:val="both"/>
              <w:rPr>
                <w:bCs/>
                <w:sz w:val="26"/>
              </w:rPr>
            </w:pPr>
            <w:r w:rsidRPr="00C94A98">
              <w:rPr>
                <w:bCs/>
                <w:sz w:val="26"/>
              </w:rPr>
              <w:t>Tiếng Anh 1</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7</w:t>
            </w:r>
          </w:p>
        </w:tc>
        <w:tc>
          <w:tcPr>
            <w:tcW w:w="6460" w:type="dxa"/>
            <w:shd w:val="clear" w:color="auto" w:fill="auto"/>
          </w:tcPr>
          <w:p w:rsidR="00E82A09" w:rsidRPr="00C94A98" w:rsidRDefault="00E82A09" w:rsidP="00153029">
            <w:pPr>
              <w:spacing w:before="120"/>
              <w:jc w:val="both"/>
              <w:rPr>
                <w:bCs/>
                <w:sz w:val="26"/>
              </w:rPr>
            </w:pPr>
            <w:r w:rsidRPr="00C94A98">
              <w:rPr>
                <w:bCs/>
                <w:sz w:val="26"/>
              </w:rPr>
              <w:t>Tiếng Anh 2</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8</w:t>
            </w:r>
          </w:p>
        </w:tc>
        <w:tc>
          <w:tcPr>
            <w:tcW w:w="6460" w:type="dxa"/>
            <w:shd w:val="clear" w:color="auto" w:fill="auto"/>
          </w:tcPr>
          <w:p w:rsidR="00E82A09" w:rsidRPr="00C94A98" w:rsidRDefault="00E82A09" w:rsidP="00153029">
            <w:pPr>
              <w:spacing w:before="120"/>
              <w:jc w:val="both"/>
              <w:rPr>
                <w:bCs/>
                <w:sz w:val="26"/>
              </w:rPr>
            </w:pPr>
            <w:r w:rsidRPr="00C94A98">
              <w:rPr>
                <w:bCs/>
                <w:sz w:val="26"/>
              </w:rPr>
              <w:t>Tiếng Anh 3</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9</w:t>
            </w:r>
          </w:p>
        </w:tc>
        <w:tc>
          <w:tcPr>
            <w:tcW w:w="6460" w:type="dxa"/>
            <w:shd w:val="clear" w:color="auto" w:fill="auto"/>
          </w:tcPr>
          <w:p w:rsidR="00E82A09" w:rsidRPr="00C94A98" w:rsidRDefault="00E82A09" w:rsidP="00153029">
            <w:pPr>
              <w:spacing w:before="120"/>
              <w:jc w:val="both"/>
              <w:rPr>
                <w:bCs/>
                <w:sz w:val="26"/>
              </w:rPr>
            </w:pPr>
            <w:r w:rsidRPr="00C94A98">
              <w:rPr>
                <w:bCs/>
                <w:sz w:val="26"/>
              </w:rPr>
              <w:t>Toán cao cấp 1</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10</w:t>
            </w:r>
          </w:p>
        </w:tc>
        <w:tc>
          <w:tcPr>
            <w:tcW w:w="6460" w:type="dxa"/>
            <w:shd w:val="clear" w:color="auto" w:fill="auto"/>
          </w:tcPr>
          <w:p w:rsidR="00E82A09" w:rsidRPr="00C94A98" w:rsidRDefault="00E82A09" w:rsidP="00153029">
            <w:pPr>
              <w:spacing w:before="120"/>
              <w:jc w:val="both"/>
              <w:rPr>
                <w:bCs/>
                <w:sz w:val="26"/>
              </w:rPr>
            </w:pPr>
            <w:r w:rsidRPr="00C94A98">
              <w:rPr>
                <w:bCs/>
                <w:sz w:val="26"/>
              </w:rPr>
              <w:t>Toán cao cấp 2</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11</w:t>
            </w:r>
          </w:p>
        </w:tc>
        <w:tc>
          <w:tcPr>
            <w:tcW w:w="6460" w:type="dxa"/>
            <w:shd w:val="clear" w:color="auto" w:fill="auto"/>
          </w:tcPr>
          <w:p w:rsidR="00E82A09" w:rsidRPr="00C94A98" w:rsidRDefault="00E82A09" w:rsidP="00153029">
            <w:pPr>
              <w:spacing w:before="120"/>
              <w:jc w:val="both"/>
              <w:rPr>
                <w:bCs/>
                <w:sz w:val="26"/>
              </w:rPr>
            </w:pPr>
            <w:r w:rsidRPr="00C94A98">
              <w:rPr>
                <w:bCs/>
                <w:sz w:val="26"/>
              </w:rPr>
              <w:t>Lý thuyết xác suất và thống kê toán</w:t>
            </w:r>
          </w:p>
        </w:tc>
        <w:tc>
          <w:tcPr>
            <w:tcW w:w="1134" w:type="dxa"/>
            <w:shd w:val="clear" w:color="auto" w:fill="auto"/>
          </w:tcPr>
          <w:p w:rsidR="00E82A09" w:rsidRPr="00C94A98" w:rsidRDefault="00E82A09" w:rsidP="00153029">
            <w:pPr>
              <w:spacing w:before="120"/>
              <w:jc w:val="center"/>
              <w:rPr>
                <w:bCs/>
                <w:sz w:val="26"/>
              </w:rPr>
            </w:pPr>
            <w:r w:rsidRPr="00C94A98">
              <w:rPr>
                <w:bCs/>
                <w:sz w:val="26"/>
              </w:rPr>
              <w:t>3</w:t>
            </w:r>
          </w:p>
        </w:tc>
        <w:tc>
          <w:tcPr>
            <w:tcW w:w="1276" w:type="dxa"/>
            <w:shd w:val="clear" w:color="auto" w:fill="auto"/>
          </w:tcPr>
          <w:p w:rsidR="00E82A09" w:rsidRPr="00C94A98" w:rsidRDefault="00E82A09" w:rsidP="003D0D92">
            <w:pPr>
              <w:spacing w:before="120"/>
              <w:jc w:val="center"/>
              <w:rPr>
                <w:bCs/>
                <w:sz w:val="26"/>
              </w:rPr>
            </w:pPr>
            <w:r>
              <w:rPr>
                <w:bCs/>
                <w:sz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12</w:t>
            </w:r>
          </w:p>
        </w:tc>
        <w:tc>
          <w:tcPr>
            <w:tcW w:w="6460" w:type="dxa"/>
            <w:shd w:val="clear" w:color="auto" w:fill="auto"/>
          </w:tcPr>
          <w:p w:rsidR="00E82A09" w:rsidRPr="00C94A98" w:rsidRDefault="00E82A09" w:rsidP="00153029">
            <w:pPr>
              <w:spacing w:before="120"/>
              <w:jc w:val="both"/>
              <w:rPr>
                <w:bCs/>
                <w:sz w:val="26"/>
              </w:rPr>
            </w:pPr>
            <w:r w:rsidRPr="00C94A98">
              <w:rPr>
                <w:bCs/>
                <w:sz w:val="26"/>
              </w:rPr>
              <w:t>Tin học đại cương</w:t>
            </w:r>
          </w:p>
        </w:tc>
        <w:tc>
          <w:tcPr>
            <w:tcW w:w="1134" w:type="dxa"/>
            <w:shd w:val="clear" w:color="auto" w:fill="auto"/>
          </w:tcPr>
          <w:p w:rsidR="00E82A09" w:rsidRPr="00C94A98" w:rsidRDefault="00E82A09" w:rsidP="00153029">
            <w:pPr>
              <w:spacing w:before="120"/>
              <w:jc w:val="center"/>
              <w:rPr>
                <w:bCs/>
                <w:sz w:val="26"/>
              </w:rPr>
            </w:pPr>
            <w:r w:rsidRPr="00C94A98">
              <w:rPr>
                <w:bCs/>
                <w:sz w:val="26"/>
              </w:rPr>
              <w:t>3</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13</w:t>
            </w:r>
          </w:p>
        </w:tc>
        <w:tc>
          <w:tcPr>
            <w:tcW w:w="6460" w:type="dxa"/>
            <w:shd w:val="clear" w:color="auto" w:fill="auto"/>
          </w:tcPr>
          <w:p w:rsidR="00E82A09" w:rsidRPr="00C94A98" w:rsidRDefault="00E82A09" w:rsidP="00153029">
            <w:pPr>
              <w:spacing w:before="120"/>
              <w:jc w:val="both"/>
              <w:rPr>
                <w:bCs/>
                <w:sz w:val="26"/>
              </w:rPr>
            </w:pPr>
            <w:r w:rsidRPr="00C94A98">
              <w:rPr>
                <w:bCs/>
                <w:sz w:val="26"/>
              </w:rPr>
              <w:t>Phương pháp nghiên cứu khoa học</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3</w:t>
            </w:r>
          </w:p>
        </w:tc>
      </w:tr>
      <w:tr w:rsidR="00E82A09" w:rsidRPr="00C94A98" w:rsidTr="00153029">
        <w:tc>
          <w:tcPr>
            <w:tcW w:w="736" w:type="dxa"/>
            <w:shd w:val="clear" w:color="auto" w:fill="auto"/>
          </w:tcPr>
          <w:p w:rsidR="00E82A09" w:rsidRPr="00C94A98" w:rsidRDefault="00E82A09" w:rsidP="00153029">
            <w:pPr>
              <w:spacing w:before="120"/>
              <w:jc w:val="both"/>
              <w:rPr>
                <w:b/>
                <w:bCs/>
                <w:i/>
                <w:sz w:val="26"/>
              </w:rPr>
            </w:pPr>
            <w:r w:rsidRPr="00C94A98">
              <w:rPr>
                <w:b/>
                <w:bCs/>
                <w:i/>
                <w:sz w:val="26"/>
              </w:rPr>
              <w:t>1.2</w:t>
            </w:r>
          </w:p>
        </w:tc>
        <w:tc>
          <w:tcPr>
            <w:tcW w:w="6460" w:type="dxa"/>
            <w:shd w:val="clear" w:color="auto" w:fill="auto"/>
          </w:tcPr>
          <w:p w:rsidR="00E82A09" w:rsidRPr="00C94A98" w:rsidRDefault="00E82A09" w:rsidP="00153029">
            <w:pPr>
              <w:spacing w:before="120"/>
              <w:jc w:val="both"/>
              <w:rPr>
                <w:b/>
                <w:bCs/>
                <w:i/>
                <w:sz w:val="26"/>
              </w:rPr>
            </w:pPr>
            <w:r w:rsidRPr="00C94A98">
              <w:rPr>
                <w:b/>
                <w:bCs/>
                <w:i/>
                <w:sz w:val="26"/>
              </w:rPr>
              <w:t>Các học phần tự chọn ( chọn 2TC trong các học phần sau)</w:t>
            </w:r>
          </w:p>
        </w:tc>
        <w:tc>
          <w:tcPr>
            <w:tcW w:w="1134" w:type="dxa"/>
            <w:shd w:val="clear" w:color="auto" w:fill="auto"/>
          </w:tcPr>
          <w:p w:rsidR="00E82A09" w:rsidRPr="00C94A98" w:rsidRDefault="00E82A09" w:rsidP="00153029">
            <w:pPr>
              <w:spacing w:before="120"/>
              <w:jc w:val="center"/>
              <w:rPr>
                <w:b/>
                <w:bCs/>
                <w:i/>
                <w:sz w:val="26"/>
              </w:rPr>
            </w:pPr>
            <w:r w:rsidRPr="00C94A98">
              <w:rPr>
                <w:b/>
                <w:bCs/>
                <w:i/>
                <w:sz w:val="26"/>
              </w:rPr>
              <w:t>2</w:t>
            </w:r>
          </w:p>
        </w:tc>
        <w:tc>
          <w:tcPr>
            <w:tcW w:w="1276" w:type="dxa"/>
            <w:shd w:val="clear" w:color="auto" w:fill="auto"/>
          </w:tcPr>
          <w:p w:rsidR="00E82A09" w:rsidRPr="00C94A98" w:rsidRDefault="00E82A09" w:rsidP="003D0D92">
            <w:pPr>
              <w:spacing w:before="120"/>
              <w:jc w:val="center"/>
              <w:rPr>
                <w:b/>
                <w:bCs/>
                <w:i/>
                <w:sz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1</w:t>
            </w:r>
          </w:p>
        </w:tc>
        <w:tc>
          <w:tcPr>
            <w:tcW w:w="6460" w:type="dxa"/>
            <w:shd w:val="clear" w:color="auto" w:fill="auto"/>
          </w:tcPr>
          <w:p w:rsidR="00E82A09" w:rsidRPr="00C94A98" w:rsidRDefault="00E82A09" w:rsidP="00153029">
            <w:pPr>
              <w:spacing w:before="120"/>
              <w:jc w:val="both"/>
              <w:rPr>
                <w:bCs/>
                <w:sz w:val="26"/>
              </w:rPr>
            </w:pPr>
            <w:r>
              <w:rPr>
                <w:bCs/>
                <w:sz w:val="26"/>
              </w:rPr>
              <w:t>Lịch sử các học thuyết kinh tế</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2</w:t>
            </w:r>
          </w:p>
        </w:tc>
        <w:tc>
          <w:tcPr>
            <w:tcW w:w="6460" w:type="dxa"/>
            <w:shd w:val="clear" w:color="auto" w:fill="auto"/>
          </w:tcPr>
          <w:p w:rsidR="00E82A09" w:rsidRPr="00C94A98" w:rsidRDefault="00E82A09" w:rsidP="00153029">
            <w:pPr>
              <w:spacing w:before="120"/>
              <w:jc w:val="both"/>
              <w:rPr>
                <w:bCs/>
                <w:sz w:val="26"/>
              </w:rPr>
            </w:pPr>
            <w:r w:rsidRPr="00C94A98">
              <w:rPr>
                <w:bCs/>
                <w:sz w:val="26"/>
              </w:rPr>
              <w:t>Xã hội học đại cương</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Cs/>
                <w:sz w:val="26"/>
              </w:rPr>
            </w:pPr>
            <w:r w:rsidRPr="00C94A98">
              <w:rPr>
                <w:bCs/>
                <w:sz w:val="26"/>
              </w:rPr>
              <w:t>3</w:t>
            </w:r>
          </w:p>
        </w:tc>
        <w:tc>
          <w:tcPr>
            <w:tcW w:w="6460" w:type="dxa"/>
            <w:shd w:val="clear" w:color="auto" w:fill="auto"/>
          </w:tcPr>
          <w:p w:rsidR="00E82A09" w:rsidRPr="00C94A98" w:rsidRDefault="00E82A09" w:rsidP="00153029">
            <w:pPr>
              <w:spacing w:before="120"/>
              <w:jc w:val="both"/>
              <w:rPr>
                <w:bCs/>
                <w:sz w:val="26"/>
              </w:rPr>
            </w:pPr>
            <w:r>
              <w:rPr>
                <w:bCs/>
                <w:sz w:val="26"/>
              </w:rPr>
              <w:t xml:space="preserve"> Cơ sở văn hóa Việt Nam</w:t>
            </w:r>
          </w:p>
        </w:tc>
        <w:tc>
          <w:tcPr>
            <w:tcW w:w="1134" w:type="dxa"/>
            <w:shd w:val="clear" w:color="auto" w:fill="auto"/>
          </w:tcPr>
          <w:p w:rsidR="00E82A09" w:rsidRPr="00C94A98" w:rsidRDefault="00E82A09" w:rsidP="00153029">
            <w:pPr>
              <w:spacing w:before="120"/>
              <w:jc w:val="center"/>
              <w:rPr>
                <w:bCs/>
                <w:sz w:val="26"/>
              </w:rPr>
            </w:pPr>
            <w:r w:rsidRPr="00C94A98">
              <w:rPr>
                <w:bCs/>
                <w:sz w:val="26"/>
              </w:rPr>
              <w:t>2</w:t>
            </w:r>
          </w:p>
        </w:tc>
        <w:tc>
          <w:tcPr>
            <w:tcW w:w="1276" w:type="dxa"/>
            <w:shd w:val="clear" w:color="auto" w:fill="auto"/>
          </w:tcPr>
          <w:p w:rsidR="00E82A09" w:rsidRPr="00C94A98" w:rsidRDefault="00E82A09" w:rsidP="003D0D92">
            <w:pPr>
              <w:spacing w:before="120"/>
              <w:jc w:val="center"/>
              <w:rPr>
                <w:bCs/>
                <w:sz w:val="26"/>
              </w:rPr>
            </w:pPr>
            <w:r>
              <w:rPr>
                <w:bCs/>
                <w:sz w:val="26"/>
              </w:rPr>
              <w:t>1</w:t>
            </w:r>
          </w:p>
        </w:tc>
      </w:tr>
      <w:tr w:rsidR="00E82A09" w:rsidRPr="00C94A98" w:rsidTr="00153029">
        <w:tc>
          <w:tcPr>
            <w:tcW w:w="736" w:type="dxa"/>
            <w:shd w:val="clear" w:color="auto" w:fill="auto"/>
          </w:tcPr>
          <w:p w:rsidR="00E82A09" w:rsidRPr="00C94A98" w:rsidRDefault="00E82A09" w:rsidP="00153029">
            <w:pPr>
              <w:spacing w:before="120"/>
              <w:jc w:val="both"/>
              <w:rPr>
                <w:b/>
                <w:bCs/>
                <w:sz w:val="26"/>
              </w:rPr>
            </w:pPr>
            <w:r w:rsidRPr="00C94A98">
              <w:rPr>
                <w:b/>
                <w:bCs/>
                <w:sz w:val="26"/>
              </w:rPr>
              <w:t xml:space="preserve">2 </w:t>
            </w:r>
          </w:p>
        </w:tc>
        <w:tc>
          <w:tcPr>
            <w:tcW w:w="6460" w:type="dxa"/>
            <w:shd w:val="clear" w:color="auto" w:fill="auto"/>
          </w:tcPr>
          <w:p w:rsidR="00E82A09" w:rsidRPr="00C94A98" w:rsidRDefault="00E82A09" w:rsidP="00153029">
            <w:pPr>
              <w:spacing w:before="120"/>
              <w:jc w:val="both"/>
              <w:rPr>
                <w:b/>
                <w:bCs/>
                <w:sz w:val="26"/>
              </w:rPr>
            </w:pPr>
            <w:r w:rsidRPr="00C94A98">
              <w:rPr>
                <w:b/>
                <w:bCs/>
                <w:sz w:val="26"/>
              </w:rPr>
              <w:t>Kiến thức giáo dục chuyên nghiệp</w:t>
            </w:r>
          </w:p>
        </w:tc>
        <w:tc>
          <w:tcPr>
            <w:tcW w:w="1134" w:type="dxa"/>
            <w:shd w:val="clear" w:color="auto" w:fill="auto"/>
          </w:tcPr>
          <w:p w:rsidR="00E82A09" w:rsidRPr="00C94A98" w:rsidRDefault="00E82A09" w:rsidP="00153029">
            <w:pPr>
              <w:spacing w:before="120"/>
              <w:jc w:val="center"/>
              <w:rPr>
                <w:b/>
                <w:bCs/>
                <w:sz w:val="26"/>
              </w:rPr>
            </w:pPr>
            <w:r w:rsidRPr="00C94A98">
              <w:rPr>
                <w:b/>
                <w:bCs/>
                <w:sz w:val="26"/>
              </w:rPr>
              <w:t>88 TC</w:t>
            </w:r>
          </w:p>
        </w:tc>
        <w:tc>
          <w:tcPr>
            <w:tcW w:w="1276" w:type="dxa"/>
            <w:shd w:val="clear" w:color="auto" w:fill="auto"/>
          </w:tcPr>
          <w:p w:rsidR="00E82A09" w:rsidRPr="00C94A98" w:rsidRDefault="00E82A09" w:rsidP="00153029">
            <w:pPr>
              <w:spacing w:before="120"/>
              <w:jc w:val="center"/>
              <w:rPr>
                <w:b/>
                <w:bCs/>
                <w:sz w:val="26"/>
              </w:rPr>
            </w:pPr>
          </w:p>
        </w:tc>
      </w:tr>
      <w:tr w:rsidR="00E82A09" w:rsidRPr="00C94A98" w:rsidTr="00153029">
        <w:tc>
          <w:tcPr>
            <w:tcW w:w="736" w:type="dxa"/>
            <w:shd w:val="clear" w:color="auto" w:fill="auto"/>
          </w:tcPr>
          <w:p w:rsidR="00E82A09" w:rsidRPr="00C94A98" w:rsidRDefault="00E82A09" w:rsidP="00153029">
            <w:pPr>
              <w:spacing w:before="120"/>
              <w:jc w:val="both"/>
              <w:rPr>
                <w:b/>
                <w:bCs/>
                <w:i/>
                <w:sz w:val="26"/>
              </w:rPr>
            </w:pPr>
            <w:r w:rsidRPr="00C94A98">
              <w:rPr>
                <w:b/>
                <w:bCs/>
                <w:i/>
                <w:sz w:val="26"/>
              </w:rPr>
              <w:t>2.1</w:t>
            </w:r>
          </w:p>
        </w:tc>
        <w:tc>
          <w:tcPr>
            <w:tcW w:w="6460" w:type="dxa"/>
            <w:shd w:val="clear" w:color="auto" w:fill="auto"/>
          </w:tcPr>
          <w:p w:rsidR="00E82A09" w:rsidRPr="00C94A98" w:rsidRDefault="00E82A09" w:rsidP="00153029">
            <w:pPr>
              <w:spacing w:before="120"/>
              <w:jc w:val="both"/>
              <w:rPr>
                <w:b/>
                <w:bCs/>
                <w:i/>
                <w:sz w:val="26"/>
              </w:rPr>
            </w:pPr>
            <w:r w:rsidRPr="00C94A98">
              <w:rPr>
                <w:b/>
                <w:bCs/>
                <w:i/>
                <w:sz w:val="26"/>
              </w:rPr>
              <w:t>Kiến thức cơ sở ngành</w:t>
            </w:r>
          </w:p>
        </w:tc>
        <w:tc>
          <w:tcPr>
            <w:tcW w:w="1134" w:type="dxa"/>
            <w:shd w:val="clear" w:color="auto" w:fill="auto"/>
          </w:tcPr>
          <w:p w:rsidR="00E82A09" w:rsidRPr="00C94A98" w:rsidRDefault="00E82A09" w:rsidP="00153029">
            <w:pPr>
              <w:spacing w:before="120"/>
              <w:jc w:val="center"/>
              <w:rPr>
                <w:b/>
                <w:bCs/>
                <w:i/>
                <w:sz w:val="26"/>
              </w:rPr>
            </w:pPr>
            <w:r>
              <w:rPr>
                <w:b/>
                <w:bCs/>
                <w:i/>
                <w:sz w:val="26"/>
              </w:rPr>
              <w:t>25</w:t>
            </w:r>
            <w:r w:rsidRPr="00C94A98">
              <w:rPr>
                <w:b/>
                <w:bCs/>
                <w:i/>
                <w:sz w:val="26"/>
              </w:rPr>
              <w:t xml:space="preserve"> TC</w:t>
            </w:r>
          </w:p>
        </w:tc>
        <w:tc>
          <w:tcPr>
            <w:tcW w:w="1276" w:type="dxa"/>
            <w:shd w:val="clear" w:color="auto" w:fill="auto"/>
          </w:tcPr>
          <w:p w:rsidR="00E82A09" w:rsidRPr="00C94A98" w:rsidRDefault="00E82A09" w:rsidP="00153029">
            <w:pPr>
              <w:spacing w:before="120"/>
              <w:jc w:val="center"/>
              <w:rPr>
                <w:b/>
                <w:bCs/>
                <w:i/>
                <w:sz w:val="26"/>
              </w:rPr>
            </w:pPr>
          </w:p>
        </w:tc>
      </w:tr>
      <w:tr w:rsidR="00E82A09" w:rsidRPr="00C94A98" w:rsidTr="00153029">
        <w:tc>
          <w:tcPr>
            <w:tcW w:w="736" w:type="dxa"/>
            <w:shd w:val="clear" w:color="auto" w:fill="auto"/>
          </w:tcPr>
          <w:p w:rsidR="00E82A09" w:rsidRPr="00C94A98" w:rsidRDefault="00E82A09" w:rsidP="00153029">
            <w:pPr>
              <w:spacing w:before="120"/>
              <w:jc w:val="both"/>
              <w:rPr>
                <w:bCs/>
                <w:i/>
                <w:sz w:val="26"/>
              </w:rPr>
            </w:pPr>
            <w:r w:rsidRPr="00C94A98">
              <w:rPr>
                <w:bCs/>
                <w:i/>
                <w:sz w:val="26"/>
              </w:rPr>
              <w:t>2.1.1</w:t>
            </w:r>
          </w:p>
        </w:tc>
        <w:tc>
          <w:tcPr>
            <w:tcW w:w="6460" w:type="dxa"/>
            <w:shd w:val="clear" w:color="auto" w:fill="auto"/>
          </w:tcPr>
          <w:p w:rsidR="00E82A09" w:rsidRPr="00C94A98" w:rsidRDefault="00E82A09" w:rsidP="00153029">
            <w:pPr>
              <w:spacing w:before="120"/>
              <w:jc w:val="both"/>
              <w:rPr>
                <w:bCs/>
                <w:i/>
                <w:sz w:val="26"/>
              </w:rPr>
            </w:pPr>
            <w:r w:rsidRPr="00C94A98">
              <w:rPr>
                <w:bCs/>
                <w:i/>
                <w:sz w:val="26"/>
              </w:rPr>
              <w:t>Các học phần bắt buộc</w:t>
            </w:r>
          </w:p>
        </w:tc>
        <w:tc>
          <w:tcPr>
            <w:tcW w:w="1134" w:type="dxa"/>
            <w:shd w:val="clear" w:color="auto" w:fill="auto"/>
          </w:tcPr>
          <w:p w:rsidR="00E82A09" w:rsidRPr="00C94A98" w:rsidRDefault="00E82A09" w:rsidP="00153029">
            <w:pPr>
              <w:spacing w:before="120"/>
              <w:jc w:val="center"/>
              <w:rPr>
                <w:bCs/>
                <w:i/>
                <w:sz w:val="26"/>
              </w:rPr>
            </w:pPr>
            <w:r w:rsidRPr="00C94A98">
              <w:rPr>
                <w:bCs/>
                <w:i/>
                <w:sz w:val="26"/>
              </w:rPr>
              <w:t>20 TC</w:t>
            </w:r>
          </w:p>
        </w:tc>
        <w:tc>
          <w:tcPr>
            <w:tcW w:w="1276" w:type="dxa"/>
            <w:shd w:val="clear" w:color="auto" w:fill="auto"/>
          </w:tcPr>
          <w:p w:rsidR="00E82A09" w:rsidRPr="00C94A98" w:rsidRDefault="00E82A09" w:rsidP="00153029">
            <w:pPr>
              <w:spacing w:before="120"/>
              <w:jc w:val="center"/>
              <w:rPr>
                <w:bCs/>
                <w:i/>
                <w:sz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Kinh tế vi mô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3</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2</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Kinh tế vĩ mô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3</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Money, Banking and Financial markets</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3</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4</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Quản trị học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5</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Kinh tế lượng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3</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6</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Nguyên lý kế toán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3</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7</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Tiếng Anh 4 </w:t>
            </w:r>
          </w:p>
        </w:tc>
        <w:tc>
          <w:tcPr>
            <w:tcW w:w="1134" w:type="dxa"/>
            <w:shd w:val="clear" w:color="auto" w:fill="auto"/>
          </w:tcPr>
          <w:p w:rsidR="00E82A09" w:rsidRPr="00C94A98" w:rsidRDefault="00E82A09" w:rsidP="00153029">
            <w:pPr>
              <w:spacing w:before="120"/>
              <w:jc w:val="center"/>
              <w:rPr>
                <w:bCs/>
                <w:sz w:val="26"/>
                <w:szCs w:val="26"/>
              </w:rPr>
            </w:pPr>
            <w:r w:rsidRPr="00C94A98">
              <w:rPr>
                <w:bCs/>
                <w:sz w:val="26"/>
                <w:szCs w:val="26"/>
              </w:rPr>
              <w:t>2</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i/>
                <w:sz w:val="26"/>
                <w:szCs w:val="26"/>
              </w:rPr>
            </w:pPr>
            <w:r w:rsidRPr="00C94A98">
              <w:rPr>
                <w:bCs/>
                <w:i/>
                <w:sz w:val="26"/>
                <w:szCs w:val="26"/>
              </w:rPr>
              <w:t>2.1.2</w:t>
            </w:r>
          </w:p>
        </w:tc>
        <w:tc>
          <w:tcPr>
            <w:tcW w:w="6460" w:type="dxa"/>
            <w:shd w:val="clear" w:color="auto" w:fill="auto"/>
          </w:tcPr>
          <w:p w:rsidR="00E82A09" w:rsidRPr="00C94A98" w:rsidRDefault="00E82A09" w:rsidP="00153029">
            <w:pPr>
              <w:spacing w:line="360" w:lineRule="auto"/>
              <w:jc w:val="both"/>
              <w:rPr>
                <w:i/>
                <w:sz w:val="26"/>
                <w:szCs w:val="26"/>
              </w:rPr>
            </w:pPr>
            <w:r w:rsidRPr="00C94A98">
              <w:rPr>
                <w:i/>
                <w:sz w:val="26"/>
                <w:szCs w:val="26"/>
              </w:rPr>
              <w:t>Các học phần tự chọn (Chọn 5 TC trong các HP sau)</w:t>
            </w:r>
          </w:p>
        </w:tc>
        <w:tc>
          <w:tcPr>
            <w:tcW w:w="1134" w:type="dxa"/>
            <w:shd w:val="clear" w:color="auto" w:fill="auto"/>
          </w:tcPr>
          <w:p w:rsidR="00E82A09" w:rsidRPr="00C94A98" w:rsidRDefault="00E82A09" w:rsidP="00153029">
            <w:pPr>
              <w:spacing w:line="360" w:lineRule="auto"/>
              <w:jc w:val="center"/>
              <w:rPr>
                <w:i/>
                <w:sz w:val="26"/>
                <w:szCs w:val="26"/>
              </w:rPr>
            </w:pPr>
            <w:r>
              <w:rPr>
                <w:i/>
                <w:sz w:val="26"/>
                <w:szCs w:val="26"/>
              </w:rPr>
              <w:t>5</w:t>
            </w:r>
            <w:r w:rsidRPr="00C94A98">
              <w:rPr>
                <w:i/>
                <w:sz w:val="26"/>
                <w:szCs w:val="26"/>
              </w:rPr>
              <w:t xml:space="preserve"> TC</w:t>
            </w:r>
          </w:p>
        </w:tc>
        <w:tc>
          <w:tcPr>
            <w:tcW w:w="1276" w:type="dxa"/>
            <w:shd w:val="clear" w:color="auto" w:fill="auto"/>
          </w:tcPr>
          <w:p w:rsidR="00E82A09" w:rsidRPr="00C94A98" w:rsidRDefault="00E82A09" w:rsidP="00153029">
            <w:pPr>
              <w:spacing w:before="120"/>
              <w:jc w:val="center"/>
              <w:rPr>
                <w:bCs/>
                <w:i/>
                <w:sz w:val="26"/>
                <w:szCs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Các phương pháp toán kinh tế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3D0D92">
            <w:pPr>
              <w:jc w:val="center"/>
              <w:rPr>
                <w:sz w:val="26"/>
                <w:szCs w:val="26"/>
              </w:rPr>
            </w:pPr>
            <w:r>
              <w:rPr>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2</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Nguyên lý thống kê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3D0D92">
            <w:pPr>
              <w:jc w:val="center"/>
              <w:rPr>
                <w:sz w:val="26"/>
                <w:szCs w:val="26"/>
              </w:rPr>
            </w:pPr>
            <w:r>
              <w:rPr>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lastRenderedPageBreak/>
              <w:t>3</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Marketing căn bản</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3D0D92">
            <w:pPr>
              <w:jc w:val="center"/>
              <w:rPr>
                <w:sz w:val="26"/>
                <w:szCs w:val="26"/>
              </w:rPr>
            </w:pPr>
            <w:r>
              <w:rPr>
                <w:sz w:val="26"/>
                <w:szCs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4</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Kinh tế phát triển</w:t>
            </w:r>
            <w:r w:rsidRPr="00C94A98">
              <w:rPr>
                <w:sz w:val="26"/>
                <w:szCs w:val="26"/>
              </w:rPr>
              <w:t xml:space="preserve"> </w:t>
            </w:r>
          </w:p>
        </w:tc>
        <w:tc>
          <w:tcPr>
            <w:tcW w:w="1134" w:type="dxa"/>
            <w:shd w:val="clear" w:color="auto" w:fill="auto"/>
          </w:tcPr>
          <w:p w:rsidR="00E82A09" w:rsidRPr="00C94A98" w:rsidRDefault="00E82A09" w:rsidP="00153029">
            <w:pPr>
              <w:spacing w:line="360" w:lineRule="auto"/>
              <w:jc w:val="center"/>
              <w:rPr>
                <w:sz w:val="26"/>
                <w:szCs w:val="26"/>
              </w:rPr>
            </w:pPr>
            <w:r>
              <w:rPr>
                <w:sz w:val="26"/>
                <w:szCs w:val="26"/>
              </w:rPr>
              <w:t>2</w:t>
            </w:r>
          </w:p>
        </w:tc>
        <w:tc>
          <w:tcPr>
            <w:tcW w:w="1276" w:type="dxa"/>
            <w:shd w:val="clear" w:color="auto" w:fill="auto"/>
          </w:tcPr>
          <w:p w:rsidR="00E82A09" w:rsidRDefault="00E82A09" w:rsidP="003D0D92">
            <w:pPr>
              <w:jc w:val="center"/>
            </w:pPr>
            <w: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5</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Kinh tế thương mại đại cương</w:t>
            </w:r>
          </w:p>
        </w:tc>
        <w:tc>
          <w:tcPr>
            <w:tcW w:w="1134" w:type="dxa"/>
            <w:shd w:val="clear" w:color="auto" w:fill="auto"/>
          </w:tcPr>
          <w:p w:rsidR="00E82A09" w:rsidRPr="00C94A98" w:rsidRDefault="00E82A09" w:rsidP="00153029">
            <w:pPr>
              <w:spacing w:line="360" w:lineRule="auto"/>
              <w:jc w:val="center"/>
              <w:rPr>
                <w:sz w:val="26"/>
                <w:szCs w:val="26"/>
              </w:rPr>
            </w:pPr>
            <w:r>
              <w:rPr>
                <w:sz w:val="26"/>
                <w:szCs w:val="26"/>
              </w:rPr>
              <w:t>2</w:t>
            </w:r>
          </w:p>
        </w:tc>
        <w:tc>
          <w:tcPr>
            <w:tcW w:w="1276" w:type="dxa"/>
            <w:shd w:val="clear" w:color="auto" w:fill="auto"/>
          </w:tcPr>
          <w:p w:rsidR="00E82A09" w:rsidRPr="005949A5" w:rsidRDefault="00E82A09" w:rsidP="003D0D92">
            <w:pPr>
              <w:jc w:val="center"/>
              <w:rPr>
                <w:sz w:val="26"/>
              </w:rPr>
            </w:pPr>
            <w:r w:rsidRPr="005949A5">
              <w:rPr>
                <w:sz w:val="26"/>
              </w:rPr>
              <w:t>2</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6</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Kinh tế </w:t>
            </w:r>
            <w:r>
              <w:rPr>
                <w:sz w:val="26"/>
                <w:szCs w:val="26"/>
              </w:rPr>
              <w:t>môi trường</w:t>
            </w:r>
          </w:p>
        </w:tc>
        <w:tc>
          <w:tcPr>
            <w:tcW w:w="1134" w:type="dxa"/>
            <w:shd w:val="clear" w:color="auto" w:fill="auto"/>
          </w:tcPr>
          <w:p w:rsidR="00E82A09" w:rsidRPr="00C94A98" w:rsidRDefault="00E82A09" w:rsidP="00153029">
            <w:pPr>
              <w:spacing w:line="360" w:lineRule="auto"/>
              <w:jc w:val="center"/>
              <w:rPr>
                <w:sz w:val="26"/>
                <w:szCs w:val="26"/>
              </w:rPr>
            </w:pPr>
            <w:r>
              <w:rPr>
                <w:sz w:val="26"/>
                <w:szCs w:val="26"/>
              </w:rPr>
              <w:t>2</w:t>
            </w:r>
          </w:p>
        </w:tc>
        <w:tc>
          <w:tcPr>
            <w:tcW w:w="1276" w:type="dxa"/>
            <w:shd w:val="clear" w:color="auto" w:fill="auto"/>
          </w:tcPr>
          <w:p w:rsidR="00E82A09" w:rsidRPr="005949A5" w:rsidRDefault="00E82A09" w:rsidP="003D0D92">
            <w:pPr>
              <w:jc w:val="center"/>
              <w:rPr>
                <w:sz w:val="26"/>
              </w:rPr>
            </w:pPr>
            <w:r w:rsidRPr="005949A5">
              <w:rPr>
                <w:sz w:val="26"/>
              </w:rPr>
              <w:t>2</w:t>
            </w:r>
          </w:p>
        </w:tc>
      </w:tr>
      <w:tr w:rsidR="00E82A09" w:rsidRPr="00C94A98" w:rsidTr="00153029">
        <w:tc>
          <w:tcPr>
            <w:tcW w:w="736" w:type="dxa"/>
            <w:shd w:val="clear" w:color="auto" w:fill="auto"/>
          </w:tcPr>
          <w:p w:rsidR="00E82A09" w:rsidRPr="00C94A98" w:rsidRDefault="00E82A09" w:rsidP="00153029">
            <w:pPr>
              <w:spacing w:before="120"/>
              <w:jc w:val="both"/>
              <w:rPr>
                <w:b/>
                <w:bCs/>
                <w:i/>
                <w:sz w:val="26"/>
                <w:szCs w:val="26"/>
              </w:rPr>
            </w:pPr>
            <w:r w:rsidRPr="00C94A98">
              <w:rPr>
                <w:b/>
                <w:bCs/>
                <w:i/>
                <w:sz w:val="26"/>
                <w:szCs w:val="26"/>
              </w:rPr>
              <w:t>2.2</w:t>
            </w:r>
          </w:p>
        </w:tc>
        <w:tc>
          <w:tcPr>
            <w:tcW w:w="6460" w:type="dxa"/>
            <w:shd w:val="clear" w:color="auto" w:fill="auto"/>
          </w:tcPr>
          <w:p w:rsidR="00E82A09" w:rsidRPr="00C94A98" w:rsidRDefault="00E82A09" w:rsidP="00153029">
            <w:pPr>
              <w:spacing w:line="360" w:lineRule="auto"/>
              <w:jc w:val="both"/>
              <w:rPr>
                <w:b/>
                <w:i/>
                <w:sz w:val="26"/>
                <w:szCs w:val="26"/>
              </w:rPr>
            </w:pPr>
            <w:r w:rsidRPr="00C94A98">
              <w:rPr>
                <w:b/>
                <w:i/>
                <w:sz w:val="26"/>
                <w:szCs w:val="26"/>
              </w:rPr>
              <w:t xml:space="preserve">Kiến thức ngành (bao gồm chuyên ngành) </w:t>
            </w:r>
          </w:p>
        </w:tc>
        <w:tc>
          <w:tcPr>
            <w:tcW w:w="1134" w:type="dxa"/>
            <w:shd w:val="clear" w:color="auto" w:fill="auto"/>
          </w:tcPr>
          <w:p w:rsidR="00E82A09" w:rsidRPr="00C94A98" w:rsidRDefault="00E82A09" w:rsidP="00153029">
            <w:pPr>
              <w:spacing w:line="360" w:lineRule="auto"/>
              <w:jc w:val="center"/>
              <w:rPr>
                <w:b/>
                <w:i/>
                <w:sz w:val="26"/>
                <w:szCs w:val="26"/>
              </w:rPr>
            </w:pPr>
            <w:r>
              <w:rPr>
                <w:b/>
                <w:i/>
                <w:sz w:val="26"/>
                <w:szCs w:val="26"/>
              </w:rPr>
              <w:t>39</w:t>
            </w:r>
            <w:r w:rsidRPr="00C94A98">
              <w:rPr>
                <w:b/>
                <w:i/>
                <w:sz w:val="26"/>
                <w:szCs w:val="26"/>
              </w:rPr>
              <w:t xml:space="preserve">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i/>
                <w:sz w:val="26"/>
                <w:szCs w:val="26"/>
              </w:rPr>
              <w:t>2.2.1</w:t>
            </w:r>
          </w:p>
        </w:tc>
        <w:tc>
          <w:tcPr>
            <w:tcW w:w="6460" w:type="dxa"/>
            <w:shd w:val="clear" w:color="auto" w:fill="auto"/>
          </w:tcPr>
          <w:p w:rsidR="00E82A09" w:rsidRPr="00C94A98" w:rsidRDefault="00E82A09" w:rsidP="00153029">
            <w:pPr>
              <w:spacing w:line="360" w:lineRule="auto"/>
              <w:jc w:val="both"/>
              <w:rPr>
                <w:i/>
                <w:sz w:val="26"/>
                <w:szCs w:val="26"/>
              </w:rPr>
            </w:pPr>
            <w:r w:rsidRPr="00C94A98">
              <w:rPr>
                <w:i/>
                <w:sz w:val="26"/>
                <w:szCs w:val="26"/>
              </w:rPr>
              <w:t xml:space="preserve">Các học phần bắt buộc </w:t>
            </w:r>
          </w:p>
        </w:tc>
        <w:tc>
          <w:tcPr>
            <w:tcW w:w="1134" w:type="dxa"/>
            <w:shd w:val="clear" w:color="auto" w:fill="auto"/>
          </w:tcPr>
          <w:p w:rsidR="00E82A09" w:rsidRPr="00C94A98" w:rsidRDefault="00E82A09" w:rsidP="00153029">
            <w:pPr>
              <w:spacing w:line="360" w:lineRule="auto"/>
              <w:jc w:val="center"/>
              <w:rPr>
                <w:i/>
                <w:sz w:val="26"/>
                <w:szCs w:val="26"/>
              </w:rPr>
            </w:pPr>
            <w:r w:rsidRPr="00C94A98">
              <w:rPr>
                <w:i/>
                <w:sz w:val="26"/>
                <w:szCs w:val="26"/>
              </w:rPr>
              <w:t>3</w:t>
            </w:r>
            <w:r>
              <w:rPr>
                <w:i/>
                <w:sz w:val="26"/>
                <w:szCs w:val="26"/>
              </w:rPr>
              <w:t>3</w:t>
            </w:r>
            <w:r w:rsidRPr="00C94A98">
              <w:rPr>
                <w:i/>
                <w:sz w:val="26"/>
                <w:szCs w:val="26"/>
              </w:rPr>
              <w:t xml:space="preserve">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w:t>
            </w:r>
          </w:p>
        </w:tc>
        <w:tc>
          <w:tcPr>
            <w:tcW w:w="6460" w:type="dxa"/>
            <w:shd w:val="clear" w:color="auto" w:fill="auto"/>
          </w:tcPr>
          <w:p w:rsidR="00E82A09" w:rsidRPr="00C94A98" w:rsidRDefault="00E82A09" w:rsidP="00153029">
            <w:pPr>
              <w:spacing w:line="360" w:lineRule="auto"/>
              <w:jc w:val="both"/>
              <w:rPr>
                <w:i/>
                <w:sz w:val="26"/>
                <w:szCs w:val="26"/>
              </w:rPr>
            </w:pPr>
            <w:r>
              <w:rPr>
                <w:sz w:val="26"/>
                <w:szCs w:val="26"/>
              </w:rPr>
              <w:t>Corporate Finance</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4</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2</w:t>
            </w:r>
          </w:p>
        </w:tc>
        <w:tc>
          <w:tcPr>
            <w:tcW w:w="6460" w:type="dxa"/>
            <w:shd w:val="clear" w:color="auto" w:fill="auto"/>
          </w:tcPr>
          <w:p w:rsidR="00E82A09" w:rsidRPr="00C94A98" w:rsidRDefault="00E82A09" w:rsidP="00153029">
            <w:pPr>
              <w:spacing w:line="360" w:lineRule="auto"/>
              <w:jc w:val="both"/>
              <w:rPr>
                <w:i/>
                <w:sz w:val="26"/>
                <w:szCs w:val="26"/>
              </w:rPr>
            </w:pPr>
            <w:r>
              <w:rPr>
                <w:sz w:val="26"/>
                <w:szCs w:val="26"/>
              </w:rPr>
              <w:t>Financial Management</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3</w:t>
            </w:r>
          </w:p>
        </w:tc>
        <w:tc>
          <w:tcPr>
            <w:tcW w:w="6460" w:type="dxa"/>
            <w:shd w:val="clear" w:color="auto" w:fill="auto"/>
          </w:tcPr>
          <w:p w:rsidR="00E82A09" w:rsidRPr="00C94A98" w:rsidRDefault="00E82A09" w:rsidP="00153029">
            <w:pPr>
              <w:spacing w:line="360" w:lineRule="auto"/>
              <w:jc w:val="both"/>
              <w:rPr>
                <w:i/>
                <w:sz w:val="26"/>
                <w:szCs w:val="26"/>
              </w:rPr>
            </w:pPr>
            <w:r w:rsidRPr="00C94A98">
              <w:rPr>
                <w:sz w:val="26"/>
                <w:szCs w:val="26"/>
              </w:rPr>
              <w:t xml:space="preserve">Tài chính quốc tế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4</w:t>
            </w:r>
          </w:p>
        </w:tc>
        <w:tc>
          <w:tcPr>
            <w:tcW w:w="6460" w:type="dxa"/>
            <w:shd w:val="clear" w:color="auto" w:fill="auto"/>
          </w:tcPr>
          <w:p w:rsidR="00E82A09" w:rsidRPr="00C94A98" w:rsidRDefault="00E82A09" w:rsidP="00153029">
            <w:pPr>
              <w:spacing w:line="360" w:lineRule="auto"/>
              <w:jc w:val="both"/>
              <w:rPr>
                <w:i/>
                <w:sz w:val="26"/>
                <w:szCs w:val="26"/>
              </w:rPr>
            </w:pPr>
            <w:r w:rsidRPr="00C94A98">
              <w:rPr>
                <w:sz w:val="26"/>
                <w:szCs w:val="26"/>
              </w:rPr>
              <w:t xml:space="preserve">Thị trường chứng khoán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3</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5</w:t>
            </w:r>
          </w:p>
        </w:tc>
        <w:tc>
          <w:tcPr>
            <w:tcW w:w="6460" w:type="dxa"/>
            <w:shd w:val="clear" w:color="auto" w:fill="auto"/>
          </w:tcPr>
          <w:p w:rsidR="00E82A09" w:rsidRPr="00C94A98" w:rsidRDefault="00E82A09" w:rsidP="00153029">
            <w:pPr>
              <w:spacing w:line="360" w:lineRule="auto"/>
              <w:jc w:val="both"/>
              <w:rPr>
                <w:i/>
                <w:sz w:val="26"/>
                <w:szCs w:val="26"/>
              </w:rPr>
            </w:pPr>
            <w:r>
              <w:rPr>
                <w:sz w:val="26"/>
                <w:szCs w:val="26"/>
              </w:rPr>
              <w:t>Commercial Bank Management</w:t>
            </w:r>
            <w:r w:rsidRPr="00C94A98">
              <w:rPr>
                <w:sz w:val="26"/>
                <w:szCs w:val="26"/>
              </w:rPr>
              <w:t xml:space="preserve"> 1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6</w:t>
            </w:r>
          </w:p>
        </w:tc>
        <w:tc>
          <w:tcPr>
            <w:tcW w:w="6460" w:type="dxa"/>
            <w:shd w:val="clear" w:color="auto" w:fill="auto"/>
          </w:tcPr>
          <w:p w:rsidR="00E82A09" w:rsidRPr="00C94A98" w:rsidRDefault="00E82A09" w:rsidP="00153029">
            <w:pPr>
              <w:spacing w:line="360" w:lineRule="auto"/>
              <w:jc w:val="both"/>
              <w:rPr>
                <w:i/>
                <w:sz w:val="26"/>
                <w:szCs w:val="26"/>
              </w:rPr>
            </w:pPr>
            <w:r>
              <w:rPr>
                <w:sz w:val="26"/>
                <w:szCs w:val="26"/>
              </w:rPr>
              <w:t>Commercial Bank Management</w:t>
            </w:r>
            <w:r w:rsidRPr="00C94A98">
              <w:rPr>
                <w:sz w:val="26"/>
                <w:szCs w:val="26"/>
              </w:rPr>
              <w:t xml:space="preserve"> 2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7</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7</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Kinh doanh chứng khoán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8</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Quản trị các tổ chức </w:t>
            </w:r>
            <w:r>
              <w:rPr>
                <w:sz w:val="26"/>
                <w:szCs w:val="26"/>
              </w:rPr>
              <w:t>tài chính</w:t>
            </w:r>
            <w:r w:rsidRPr="00C94A98">
              <w:rPr>
                <w:sz w:val="26"/>
                <w:szCs w:val="26"/>
              </w:rPr>
              <w:t xml:space="preserve"> phi </w:t>
            </w:r>
            <w:r>
              <w:rPr>
                <w:sz w:val="26"/>
                <w:szCs w:val="26"/>
              </w:rPr>
              <w:t>ngân hàng</w:t>
            </w:r>
            <w:r w:rsidRPr="00C94A98">
              <w:rPr>
                <w:sz w:val="26"/>
                <w:szCs w:val="26"/>
              </w:rPr>
              <w:t xml:space="preserve">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7</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9</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Thuế</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jc w:val="center"/>
              <w:rPr>
                <w:sz w:val="26"/>
                <w:szCs w:val="26"/>
              </w:rPr>
            </w:pPr>
            <w:r>
              <w:rPr>
                <w:sz w:val="26"/>
                <w:szCs w:val="26"/>
              </w:rPr>
              <w:t>4</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10</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Định giá tài sản</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11</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Bảo hiểm</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i/>
                <w:sz w:val="26"/>
                <w:szCs w:val="26"/>
              </w:rPr>
              <w:t>2.2.2</w:t>
            </w:r>
          </w:p>
        </w:tc>
        <w:tc>
          <w:tcPr>
            <w:tcW w:w="6460" w:type="dxa"/>
            <w:shd w:val="clear" w:color="auto" w:fill="auto"/>
          </w:tcPr>
          <w:p w:rsidR="00E82A09" w:rsidRPr="00C94A98" w:rsidRDefault="00E82A09" w:rsidP="00153029">
            <w:pPr>
              <w:spacing w:line="360" w:lineRule="auto"/>
              <w:jc w:val="both"/>
              <w:rPr>
                <w:sz w:val="26"/>
                <w:szCs w:val="26"/>
              </w:rPr>
            </w:pPr>
            <w:r w:rsidRPr="00C94A98">
              <w:rPr>
                <w:i/>
                <w:sz w:val="26"/>
                <w:szCs w:val="26"/>
              </w:rPr>
              <w:t>Các học phần tự chọn</w:t>
            </w:r>
            <w:r w:rsidRPr="00C94A98">
              <w:rPr>
                <w:sz w:val="26"/>
                <w:szCs w:val="26"/>
              </w:rPr>
              <w:t xml:space="preserve"> </w:t>
            </w:r>
            <w:r w:rsidRPr="00C94A98">
              <w:rPr>
                <w:i/>
                <w:sz w:val="26"/>
                <w:szCs w:val="26"/>
              </w:rPr>
              <w:t>(chọn 6TC trong các HP sau)</w:t>
            </w:r>
          </w:p>
        </w:tc>
        <w:tc>
          <w:tcPr>
            <w:tcW w:w="1134" w:type="dxa"/>
            <w:shd w:val="clear" w:color="auto" w:fill="auto"/>
          </w:tcPr>
          <w:p w:rsidR="00E82A09" w:rsidRPr="00C94A98" w:rsidRDefault="00E82A09" w:rsidP="00153029">
            <w:pPr>
              <w:spacing w:line="360" w:lineRule="auto"/>
              <w:jc w:val="center"/>
              <w:rPr>
                <w:i/>
                <w:sz w:val="26"/>
                <w:szCs w:val="26"/>
              </w:rPr>
            </w:pPr>
            <w:r w:rsidRPr="00C94A98">
              <w:rPr>
                <w:i/>
                <w:sz w:val="26"/>
                <w:szCs w:val="26"/>
              </w:rPr>
              <w:t>6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1</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Tài chính công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2</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Tài chính vi mô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3</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Thanh toán </w:t>
            </w:r>
            <w:r>
              <w:rPr>
                <w:sz w:val="26"/>
                <w:szCs w:val="26"/>
              </w:rPr>
              <w:t>quốc tế</w:t>
            </w:r>
            <w:r w:rsidRPr="00C94A98">
              <w:rPr>
                <w:sz w:val="26"/>
                <w:szCs w:val="26"/>
              </w:rPr>
              <w:t xml:space="preserve"> và tài trợ </w:t>
            </w:r>
            <w:r>
              <w:rPr>
                <w:sz w:val="26"/>
                <w:szCs w:val="26"/>
              </w:rPr>
              <w:t>xuất nhập khẩu</w:t>
            </w:r>
            <w:r w:rsidRPr="00C94A98">
              <w:rPr>
                <w:sz w:val="26"/>
                <w:szCs w:val="26"/>
              </w:rPr>
              <w:t xml:space="preserve">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4</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 xml:space="preserve">Thương mại điện tử căn bản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5</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Multinational Financial Management</w:t>
            </w:r>
            <w:r w:rsidRPr="00C94A98">
              <w:rPr>
                <w:sz w:val="26"/>
                <w:szCs w:val="26"/>
              </w:rPr>
              <w:t xml:space="preserve">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Cs/>
                <w:sz w:val="26"/>
                <w:szCs w:val="26"/>
              </w:rPr>
              <w:t>6</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Thị trường ngoại hối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6</w:t>
            </w: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b/>
                <w:i/>
                <w:sz w:val="26"/>
                <w:szCs w:val="26"/>
              </w:rPr>
              <w:t>2.3</w:t>
            </w:r>
          </w:p>
        </w:tc>
        <w:tc>
          <w:tcPr>
            <w:tcW w:w="6460" w:type="dxa"/>
            <w:shd w:val="clear" w:color="auto" w:fill="auto"/>
          </w:tcPr>
          <w:p w:rsidR="00E82A09" w:rsidRPr="00C94A98" w:rsidRDefault="00E82A09" w:rsidP="00153029">
            <w:pPr>
              <w:spacing w:line="360" w:lineRule="auto"/>
              <w:jc w:val="both"/>
              <w:rPr>
                <w:b/>
                <w:i/>
                <w:sz w:val="26"/>
                <w:szCs w:val="26"/>
              </w:rPr>
            </w:pPr>
            <w:r w:rsidRPr="00C94A98">
              <w:rPr>
                <w:b/>
                <w:i/>
                <w:sz w:val="26"/>
                <w:szCs w:val="26"/>
              </w:rPr>
              <w:t xml:space="preserve">Kiến thức bổ trợ </w:t>
            </w:r>
          </w:p>
        </w:tc>
        <w:tc>
          <w:tcPr>
            <w:tcW w:w="1134" w:type="dxa"/>
            <w:shd w:val="clear" w:color="auto" w:fill="auto"/>
          </w:tcPr>
          <w:p w:rsidR="00E82A09" w:rsidRPr="00C94A98" w:rsidRDefault="00E82A09" w:rsidP="00153029">
            <w:pPr>
              <w:spacing w:line="360" w:lineRule="auto"/>
              <w:jc w:val="center"/>
              <w:rPr>
                <w:b/>
                <w:i/>
                <w:sz w:val="26"/>
                <w:szCs w:val="26"/>
              </w:rPr>
            </w:pPr>
            <w:r>
              <w:rPr>
                <w:b/>
                <w:i/>
                <w:sz w:val="26"/>
                <w:szCs w:val="26"/>
              </w:rPr>
              <w:t>14</w:t>
            </w:r>
            <w:r w:rsidRPr="00C94A98">
              <w:rPr>
                <w:b/>
                <w:i/>
                <w:sz w:val="26"/>
                <w:szCs w:val="26"/>
              </w:rPr>
              <w:t xml:space="preserve">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r w:rsidRPr="00C94A98">
              <w:rPr>
                <w:i/>
                <w:sz w:val="26"/>
                <w:szCs w:val="26"/>
              </w:rPr>
              <w:t>2.3.1</w:t>
            </w:r>
          </w:p>
        </w:tc>
        <w:tc>
          <w:tcPr>
            <w:tcW w:w="6460" w:type="dxa"/>
            <w:shd w:val="clear" w:color="auto" w:fill="auto"/>
          </w:tcPr>
          <w:p w:rsidR="00E82A09" w:rsidRPr="00C94A98" w:rsidRDefault="00E82A09" w:rsidP="00153029">
            <w:pPr>
              <w:spacing w:line="360" w:lineRule="auto"/>
              <w:jc w:val="both"/>
              <w:rPr>
                <w:i/>
                <w:sz w:val="26"/>
                <w:szCs w:val="26"/>
              </w:rPr>
            </w:pPr>
            <w:r w:rsidRPr="00C94A98">
              <w:rPr>
                <w:i/>
                <w:sz w:val="26"/>
                <w:szCs w:val="26"/>
              </w:rPr>
              <w:t xml:space="preserve">Các học phần bắt buộc </w:t>
            </w:r>
          </w:p>
        </w:tc>
        <w:tc>
          <w:tcPr>
            <w:tcW w:w="1134" w:type="dxa"/>
            <w:shd w:val="clear" w:color="auto" w:fill="auto"/>
          </w:tcPr>
          <w:p w:rsidR="00E82A09" w:rsidRPr="00C94A98" w:rsidRDefault="00E82A09" w:rsidP="00153029">
            <w:pPr>
              <w:spacing w:line="360" w:lineRule="auto"/>
              <w:jc w:val="center"/>
              <w:rPr>
                <w:i/>
                <w:sz w:val="26"/>
                <w:szCs w:val="26"/>
              </w:rPr>
            </w:pPr>
            <w:r>
              <w:rPr>
                <w:i/>
                <w:sz w:val="26"/>
                <w:szCs w:val="26"/>
              </w:rPr>
              <w:t>11</w:t>
            </w:r>
            <w:r w:rsidRPr="00C94A98">
              <w:rPr>
                <w:i/>
                <w:sz w:val="26"/>
                <w:szCs w:val="26"/>
              </w:rPr>
              <w:t xml:space="preserve">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sidRPr="00C94A98">
              <w:rPr>
                <w:bCs/>
                <w:sz w:val="26"/>
                <w:szCs w:val="26"/>
              </w:rPr>
              <w:t>1</w:t>
            </w:r>
          </w:p>
        </w:tc>
        <w:tc>
          <w:tcPr>
            <w:tcW w:w="6460" w:type="dxa"/>
            <w:shd w:val="clear" w:color="auto" w:fill="auto"/>
          </w:tcPr>
          <w:p w:rsidR="00E82A09" w:rsidRPr="00C94A98" w:rsidRDefault="00E82A09" w:rsidP="00153029">
            <w:pPr>
              <w:spacing w:line="360" w:lineRule="auto"/>
              <w:jc w:val="both"/>
              <w:rPr>
                <w:sz w:val="26"/>
                <w:szCs w:val="26"/>
              </w:rPr>
            </w:pPr>
            <w:r>
              <w:rPr>
                <w:sz w:val="26"/>
                <w:szCs w:val="26"/>
              </w:rPr>
              <w:t xml:space="preserve">Bank Marketing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6</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sidRPr="00C94A98">
              <w:rPr>
                <w:bCs/>
                <w:sz w:val="26"/>
                <w:szCs w:val="26"/>
              </w:rPr>
              <w:t>2</w:t>
            </w:r>
          </w:p>
        </w:tc>
        <w:tc>
          <w:tcPr>
            <w:tcW w:w="6460" w:type="dxa"/>
            <w:shd w:val="clear" w:color="auto" w:fill="auto"/>
          </w:tcPr>
          <w:p w:rsidR="00E82A09" w:rsidRPr="004D453C" w:rsidRDefault="00E82A09" w:rsidP="00153029">
            <w:pPr>
              <w:spacing w:line="360" w:lineRule="auto"/>
              <w:jc w:val="both"/>
              <w:rPr>
                <w:sz w:val="26"/>
                <w:szCs w:val="26"/>
              </w:rPr>
            </w:pPr>
            <w:r w:rsidRPr="004D453C">
              <w:rPr>
                <w:bCs/>
                <w:sz w:val="26"/>
                <w:szCs w:val="26"/>
              </w:rPr>
              <w:t>Strategic Management</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7</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sidRPr="00C94A98">
              <w:rPr>
                <w:bCs/>
                <w:sz w:val="26"/>
                <w:szCs w:val="26"/>
              </w:rPr>
              <w:t>3</w:t>
            </w:r>
          </w:p>
        </w:tc>
        <w:tc>
          <w:tcPr>
            <w:tcW w:w="6460" w:type="dxa"/>
            <w:shd w:val="clear" w:color="auto" w:fill="auto"/>
          </w:tcPr>
          <w:p w:rsidR="00E82A09" w:rsidRPr="00C94A98" w:rsidRDefault="00E82A09" w:rsidP="00153029">
            <w:pPr>
              <w:spacing w:line="360" w:lineRule="auto"/>
              <w:jc w:val="both"/>
              <w:rPr>
                <w:sz w:val="26"/>
                <w:szCs w:val="26"/>
              </w:rPr>
            </w:pPr>
            <w:r w:rsidRPr="00040B06">
              <w:rPr>
                <w:bCs/>
                <w:sz w:val="26"/>
                <w:szCs w:val="26"/>
              </w:rPr>
              <w:t>Management Information Systems</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7</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t>4</w:t>
            </w:r>
          </w:p>
        </w:tc>
        <w:tc>
          <w:tcPr>
            <w:tcW w:w="6460" w:type="dxa"/>
            <w:shd w:val="clear" w:color="auto" w:fill="auto"/>
          </w:tcPr>
          <w:p w:rsidR="00E82A09" w:rsidRDefault="006E494F" w:rsidP="00153029">
            <w:pPr>
              <w:spacing w:line="360" w:lineRule="auto"/>
              <w:jc w:val="both"/>
              <w:rPr>
                <w:sz w:val="26"/>
                <w:szCs w:val="26"/>
              </w:rPr>
            </w:pPr>
            <w:r>
              <w:rPr>
                <w:sz w:val="26"/>
                <w:szCs w:val="26"/>
              </w:rPr>
              <w:t xml:space="preserve">Internship </w:t>
            </w:r>
          </w:p>
        </w:tc>
        <w:tc>
          <w:tcPr>
            <w:tcW w:w="1134" w:type="dxa"/>
            <w:shd w:val="clear" w:color="auto" w:fill="auto"/>
          </w:tcPr>
          <w:p w:rsidR="00E82A09" w:rsidRPr="00C94A98" w:rsidRDefault="00E82A09" w:rsidP="00153029">
            <w:pPr>
              <w:spacing w:line="360" w:lineRule="auto"/>
              <w:jc w:val="center"/>
              <w:rPr>
                <w:sz w:val="26"/>
                <w:szCs w:val="26"/>
              </w:rPr>
            </w:pPr>
            <w:r>
              <w:rPr>
                <w:sz w:val="26"/>
                <w:szCs w:val="26"/>
              </w:rPr>
              <w:t>2</w:t>
            </w:r>
          </w:p>
        </w:tc>
        <w:tc>
          <w:tcPr>
            <w:tcW w:w="1276" w:type="dxa"/>
            <w:shd w:val="clear" w:color="auto" w:fill="auto"/>
          </w:tcPr>
          <w:p w:rsidR="00E82A09" w:rsidRPr="00D8466F" w:rsidRDefault="006E494F" w:rsidP="00153029">
            <w:pPr>
              <w:jc w:val="center"/>
              <w:rPr>
                <w:bCs/>
                <w:sz w:val="26"/>
                <w:szCs w:val="26"/>
              </w:rPr>
            </w:pPr>
            <w:r>
              <w:rPr>
                <w:bCs/>
                <w:sz w:val="26"/>
                <w:szCs w:val="26"/>
              </w:rPr>
              <w:t>6</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sidRPr="00C94A98">
              <w:rPr>
                <w:i/>
                <w:sz w:val="26"/>
                <w:szCs w:val="26"/>
              </w:rPr>
              <w:t>2.3.2</w:t>
            </w:r>
          </w:p>
        </w:tc>
        <w:tc>
          <w:tcPr>
            <w:tcW w:w="6460" w:type="dxa"/>
            <w:shd w:val="clear" w:color="auto" w:fill="auto"/>
          </w:tcPr>
          <w:p w:rsidR="00E82A09" w:rsidRPr="00C94A98" w:rsidRDefault="00E82A09" w:rsidP="00153029">
            <w:pPr>
              <w:spacing w:line="360" w:lineRule="auto"/>
              <w:jc w:val="both"/>
              <w:rPr>
                <w:i/>
                <w:sz w:val="26"/>
                <w:szCs w:val="26"/>
              </w:rPr>
            </w:pPr>
            <w:r w:rsidRPr="00C94A98">
              <w:rPr>
                <w:i/>
                <w:sz w:val="26"/>
                <w:szCs w:val="26"/>
              </w:rPr>
              <w:t xml:space="preserve">Các học phần tự chọn (chọn 3TC trong các HP sau) </w:t>
            </w:r>
          </w:p>
        </w:tc>
        <w:tc>
          <w:tcPr>
            <w:tcW w:w="1134" w:type="dxa"/>
            <w:shd w:val="clear" w:color="auto" w:fill="auto"/>
          </w:tcPr>
          <w:p w:rsidR="00E82A09" w:rsidRPr="00C94A98" w:rsidRDefault="00E82A09" w:rsidP="00153029">
            <w:pPr>
              <w:spacing w:line="360" w:lineRule="auto"/>
              <w:jc w:val="center"/>
              <w:rPr>
                <w:i/>
                <w:sz w:val="26"/>
                <w:szCs w:val="26"/>
              </w:rPr>
            </w:pPr>
            <w:r w:rsidRPr="00C94A98">
              <w:rPr>
                <w:i/>
                <w:sz w:val="26"/>
                <w:szCs w:val="26"/>
              </w:rPr>
              <w:t>3 TC</w:t>
            </w:r>
          </w:p>
        </w:tc>
        <w:tc>
          <w:tcPr>
            <w:tcW w:w="1276" w:type="dxa"/>
            <w:shd w:val="clear" w:color="auto" w:fill="auto"/>
          </w:tcPr>
          <w:p w:rsidR="00E82A09" w:rsidRPr="00C94A98" w:rsidRDefault="00E82A09" w:rsidP="00153029">
            <w:pPr>
              <w:spacing w:before="120"/>
              <w:jc w:val="center"/>
              <w:rPr>
                <w:bCs/>
                <w:sz w:val="26"/>
                <w:szCs w:val="26"/>
              </w:rPr>
            </w:pP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t>1</w:t>
            </w:r>
          </w:p>
        </w:tc>
        <w:tc>
          <w:tcPr>
            <w:tcW w:w="6460" w:type="dxa"/>
            <w:shd w:val="clear" w:color="auto" w:fill="auto"/>
          </w:tcPr>
          <w:p w:rsidR="00E82A09" w:rsidRDefault="00E82A09" w:rsidP="00153029">
            <w:pPr>
              <w:spacing w:line="360" w:lineRule="auto"/>
              <w:jc w:val="both"/>
              <w:rPr>
                <w:sz w:val="26"/>
                <w:szCs w:val="26"/>
              </w:rPr>
            </w:pPr>
            <w:r>
              <w:rPr>
                <w:sz w:val="26"/>
                <w:szCs w:val="26"/>
              </w:rPr>
              <w:t>Kế toán ngân hàng thương mại</w:t>
            </w:r>
          </w:p>
        </w:tc>
        <w:tc>
          <w:tcPr>
            <w:tcW w:w="1134" w:type="dxa"/>
            <w:shd w:val="clear" w:color="auto" w:fill="auto"/>
          </w:tcPr>
          <w:p w:rsidR="00E82A09" w:rsidRPr="00C94A98" w:rsidRDefault="00E82A09" w:rsidP="00153029">
            <w:pPr>
              <w:spacing w:line="360" w:lineRule="auto"/>
              <w:jc w:val="center"/>
              <w:rPr>
                <w:sz w:val="26"/>
                <w:szCs w:val="26"/>
              </w:rPr>
            </w:pPr>
            <w:r>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lastRenderedPageBreak/>
              <w:t>2</w:t>
            </w:r>
          </w:p>
        </w:tc>
        <w:tc>
          <w:tcPr>
            <w:tcW w:w="6460" w:type="dxa"/>
            <w:shd w:val="clear" w:color="auto" w:fill="auto"/>
          </w:tcPr>
          <w:p w:rsidR="00E82A09" w:rsidRPr="00040B06" w:rsidRDefault="00E82A09" w:rsidP="00153029">
            <w:pPr>
              <w:spacing w:line="360" w:lineRule="auto"/>
              <w:jc w:val="both"/>
              <w:rPr>
                <w:sz w:val="26"/>
                <w:szCs w:val="26"/>
              </w:rPr>
            </w:pPr>
            <w:r>
              <w:rPr>
                <w:sz w:val="26"/>
                <w:szCs w:val="26"/>
              </w:rPr>
              <w:t>Quản trị chất lượng dịch vụ</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Pr="00C94A98" w:rsidRDefault="006E494F" w:rsidP="00153029">
            <w:pPr>
              <w:spacing w:before="120"/>
              <w:jc w:val="center"/>
              <w:rPr>
                <w:bCs/>
                <w:sz w:val="26"/>
                <w:szCs w:val="26"/>
              </w:rPr>
            </w:pPr>
            <w:r>
              <w:rPr>
                <w:bCs/>
                <w:sz w:val="26"/>
                <w:szCs w:val="26"/>
              </w:rPr>
              <w:t>5</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t>3</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Quản trị thương hiệu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5</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t>4</w:t>
            </w:r>
          </w:p>
        </w:tc>
        <w:tc>
          <w:tcPr>
            <w:tcW w:w="6460" w:type="dxa"/>
            <w:shd w:val="clear" w:color="auto" w:fill="auto"/>
          </w:tcPr>
          <w:p w:rsidR="00E82A09" w:rsidRPr="00C94A98" w:rsidRDefault="00E82A09" w:rsidP="00153029">
            <w:pPr>
              <w:spacing w:line="360" w:lineRule="auto"/>
              <w:jc w:val="both"/>
              <w:rPr>
                <w:sz w:val="26"/>
                <w:szCs w:val="26"/>
              </w:rPr>
            </w:pPr>
            <w:r w:rsidRPr="00C94A98">
              <w:rPr>
                <w:sz w:val="26"/>
                <w:szCs w:val="26"/>
              </w:rPr>
              <w:t xml:space="preserve">Thanh toán điện tử </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5</w:t>
            </w:r>
          </w:p>
        </w:tc>
      </w:tr>
      <w:tr w:rsidR="00E82A09" w:rsidRPr="00C94A98" w:rsidTr="00153029">
        <w:tc>
          <w:tcPr>
            <w:tcW w:w="736" w:type="dxa"/>
            <w:shd w:val="clear" w:color="auto" w:fill="auto"/>
          </w:tcPr>
          <w:p w:rsidR="00E82A09" w:rsidRPr="00C94A98" w:rsidRDefault="00E82A09" w:rsidP="00153029">
            <w:pPr>
              <w:spacing w:before="120"/>
              <w:jc w:val="center"/>
              <w:rPr>
                <w:bCs/>
                <w:sz w:val="26"/>
                <w:szCs w:val="26"/>
              </w:rPr>
            </w:pPr>
            <w:r>
              <w:rPr>
                <w:bCs/>
                <w:sz w:val="26"/>
                <w:szCs w:val="26"/>
              </w:rPr>
              <w:t>5</w:t>
            </w:r>
          </w:p>
        </w:tc>
        <w:tc>
          <w:tcPr>
            <w:tcW w:w="6460" w:type="dxa"/>
            <w:shd w:val="clear" w:color="auto" w:fill="auto"/>
          </w:tcPr>
          <w:p w:rsidR="00E82A09" w:rsidRDefault="00E82A09" w:rsidP="00153029">
            <w:pPr>
              <w:spacing w:line="360" w:lineRule="auto"/>
              <w:jc w:val="both"/>
              <w:rPr>
                <w:sz w:val="26"/>
                <w:szCs w:val="26"/>
              </w:rPr>
            </w:pPr>
            <w:r>
              <w:rPr>
                <w:sz w:val="26"/>
                <w:szCs w:val="26"/>
              </w:rPr>
              <w:t>Quản trị tác nghiệp thương mại quốc tế</w:t>
            </w:r>
          </w:p>
        </w:tc>
        <w:tc>
          <w:tcPr>
            <w:tcW w:w="1134" w:type="dxa"/>
            <w:shd w:val="clear" w:color="auto" w:fill="auto"/>
          </w:tcPr>
          <w:p w:rsidR="00E82A09" w:rsidRPr="00C94A98" w:rsidRDefault="00E82A09" w:rsidP="00153029">
            <w:pPr>
              <w:spacing w:line="360" w:lineRule="auto"/>
              <w:jc w:val="center"/>
              <w:rPr>
                <w:sz w:val="26"/>
                <w:szCs w:val="26"/>
              </w:rPr>
            </w:pPr>
            <w:r w:rsidRPr="00C94A98">
              <w:rPr>
                <w:sz w:val="26"/>
                <w:szCs w:val="26"/>
              </w:rPr>
              <w:t>3</w:t>
            </w:r>
          </w:p>
        </w:tc>
        <w:tc>
          <w:tcPr>
            <w:tcW w:w="1276" w:type="dxa"/>
            <w:shd w:val="clear" w:color="auto" w:fill="auto"/>
          </w:tcPr>
          <w:p w:rsidR="00E82A09" w:rsidRDefault="006E494F" w:rsidP="00153029">
            <w:pPr>
              <w:jc w:val="center"/>
            </w:pPr>
            <w:r>
              <w:t>5</w:t>
            </w:r>
          </w:p>
        </w:tc>
      </w:tr>
      <w:tr w:rsidR="00E82A09" w:rsidRPr="00C94A98" w:rsidTr="00153029">
        <w:tc>
          <w:tcPr>
            <w:tcW w:w="736" w:type="dxa"/>
            <w:shd w:val="clear" w:color="auto" w:fill="auto"/>
          </w:tcPr>
          <w:p w:rsidR="00E82A09" w:rsidRPr="00C94A98" w:rsidRDefault="00E82A09" w:rsidP="00153029">
            <w:pPr>
              <w:spacing w:before="120"/>
              <w:jc w:val="center"/>
              <w:rPr>
                <w:b/>
                <w:bCs/>
                <w:i/>
                <w:sz w:val="26"/>
                <w:szCs w:val="26"/>
              </w:rPr>
            </w:pPr>
            <w:r w:rsidRPr="00C94A98">
              <w:rPr>
                <w:b/>
                <w:bCs/>
                <w:i/>
                <w:sz w:val="26"/>
                <w:szCs w:val="26"/>
              </w:rPr>
              <w:t>2.4</w:t>
            </w:r>
          </w:p>
        </w:tc>
        <w:tc>
          <w:tcPr>
            <w:tcW w:w="6460" w:type="dxa"/>
            <w:shd w:val="clear" w:color="auto" w:fill="auto"/>
          </w:tcPr>
          <w:p w:rsidR="00E82A09" w:rsidRPr="00C94A98" w:rsidRDefault="00E82A09" w:rsidP="00153029">
            <w:pPr>
              <w:spacing w:line="360" w:lineRule="auto"/>
              <w:jc w:val="both"/>
              <w:rPr>
                <w:b/>
                <w:i/>
                <w:sz w:val="26"/>
                <w:szCs w:val="26"/>
              </w:rPr>
            </w:pPr>
            <w:r w:rsidRPr="00C94A98">
              <w:rPr>
                <w:b/>
                <w:i/>
                <w:sz w:val="26"/>
                <w:szCs w:val="26"/>
              </w:rPr>
              <w:t xml:space="preserve">Thực tập và làm tốt nghiệp </w:t>
            </w:r>
          </w:p>
        </w:tc>
        <w:tc>
          <w:tcPr>
            <w:tcW w:w="1134" w:type="dxa"/>
            <w:shd w:val="clear" w:color="auto" w:fill="auto"/>
          </w:tcPr>
          <w:p w:rsidR="00E82A09" w:rsidRPr="00C94A98" w:rsidRDefault="00E82A09" w:rsidP="00153029">
            <w:pPr>
              <w:spacing w:line="360" w:lineRule="auto"/>
              <w:jc w:val="center"/>
              <w:rPr>
                <w:b/>
                <w:i/>
                <w:sz w:val="26"/>
                <w:szCs w:val="26"/>
              </w:rPr>
            </w:pPr>
            <w:r w:rsidRPr="00C94A98">
              <w:rPr>
                <w:b/>
                <w:i/>
                <w:sz w:val="26"/>
                <w:szCs w:val="26"/>
              </w:rPr>
              <w:t>10 TC</w:t>
            </w:r>
          </w:p>
        </w:tc>
        <w:tc>
          <w:tcPr>
            <w:tcW w:w="1276" w:type="dxa"/>
            <w:shd w:val="clear" w:color="auto" w:fill="auto"/>
          </w:tcPr>
          <w:p w:rsidR="00E82A09" w:rsidRPr="00C94A98" w:rsidRDefault="00E82A09" w:rsidP="00153029">
            <w:pPr>
              <w:spacing w:before="120"/>
              <w:jc w:val="center"/>
              <w:rPr>
                <w:bCs/>
                <w:sz w:val="26"/>
                <w:szCs w:val="26"/>
              </w:rPr>
            </w:pPr>
            <w:r>
              <w:rPr>
                <w:bCs/>
                <w:sz w:val="26"/>
                <w:szCs w:val="26"/>
              </w:rPr>
              <w:t>8</w:t>
            </w:r>
            <w:bookmarkStart w:id="0" w:name="_GoBack"/>
            <w:bookmarkEnd w:id="0"/>
          </w:p>
        </w:tc>
      </w:tr>
      <w:tr w:rsidR="00E82A09" w:rsidRPr="00C94A98" w:rsidTr="00153029">
        <w:tc>
          <w:tcPr>
            <w:tcW w:w="736" w:type="dxa"/>
            <w:shd w:val="clear" w:color="auto" w:fill="auto"/>
          </w:tcPr>
          <w:p w:rsidR="00E82A09" w:rsidRPr="00C94A98" w:rsidRDefault="00E82A09" w:rsidP="00153029">
            <w:pPr>
              <w:spacing w:before="120"/>
              <w:jc w:val="both"/>
              <w:rPr>
                <w:bCs/>
                <w:sz w:val="26"/>
                <w:szCs w:val="26"/>
              </w:rPr>
            </w:pPr>
          </w:p>
        </w:tc>
        <w:tc>
          <w:tcPr>
            <w:tcW w:w="6460" w:type="dxa"/>
            <w:shd w:val="clear" w:color="auto" w:fill="auto"/>
          </w:tcPr>
          <w:p w:rsidR="00E82A09" w:rsidRPr="00C94A98" w:rsidRDefault="00E82A09" w:rsidP="00153029">
            <w:pPr>
              <w:spacing w:line="360" w:lineRule="auto"/>
              <w:jc w:val="both"/>
              <w:rPr>
                <w:b/>
                <w:sz w:val="26"/>
                <w:szCs w:val="26"/>
              </w:rPr>
            </w:pPr>
            <w:r w:rsidRPr="00C94A98">
              <w:rPr>
                <w:b/>
                <w:sz w:val="26"/>
                <w:szCs w:val="26"/>
              </w:rPr>
              <w:t>Tổng cộng</w:t>
            </w:r>
          </w:p>
        </w:tc>
        <w:tc>
          <w:tcPr>
            <w:tcW w:w="1134" w:type="dxa"/>
            <w:shd w:val="clear" w:color="auto" w:fill="auto"/>
          </w:tcPr>
          <w:p w:rsidR="00E82A09" w:rsidRPr="00C94A98" w:rsidRDefault="00E82A09" w:rsidP="00153029">
            <w:pPr>
              <w:spacing w:line="360" w:lineRule="auto"/>
              <w:jc w:val="center"/>
              <w:rPr>
                <w:b/>
                <w:sz w:val="26"/>
                <w:szCs w:val="26"/>
              </w:rPr>
            </w:pPr>
            <w:r w:rsidRPr="001E2057">
              <w:rPr>
                <w:b/>
                <w:szCs w:val="26"/>
              </w:rPr>
              <w:t>120 TC</w:t>
            </w:r>
          </w:p>
        </w:tc>
        <w:tc>
          <w:tcPr>
            <w:tcW w:w="1276" w:type="dxa"/>
            <w:shd w:val="clear" w:color="auto" w:fill="auto"/>
          </w:tcPr>
          <w:p w:rsidR="00E82A09" w:rsidRPr="00C94A98" w:rsidRDefault="00E82A09" w:rsidP="00153029">
            <w:pPr>
              <w:spacing w:before="120"/>
              <w:jc w:val="center"/>
              <w:rPr>
                <w:bCs/>
                <w:sz w:val="26"/>
                <w:szCs w:val="26"/>
              </w:rPr>
            </w:pPr>
          </w:p>
        </w:tc>
      </w:tr>
    </w:tbl>
    <w:p w:rsidR="00153029" w:rsidRDefault="00153029" w:rsidP="00153029">
      <w:pPr>
        <w:spacing w:line="360" w:lineRule="auto"/>
        <w:ind w:firstLine="720"/>
        <w:jc w:val="both"/>
        <w:rPr>
          <w:sz w:val="26"/>
          <w:szCs w:val="26"/>
        </w:rPr>
      </w:pPr>
    </w:p>
    <w:p w:rsidR="00153029" w:rsidRDefault="00153029" w:rsidP="001C7675">
      <w:pPr>
        <w:spacing w:line="360" w:lineRule="auto"/>
        <w:ind w:firstLine="720"/>
        <w:jc w:val="both"/>
        <w:rPr>
          <w:sz w:val="26"/>
          <w:szCs w:val="26"/>
        </w:rPr>
      </w:pPr>
    </w:p>
    <w:tbl>
      <w:tblPr>
        <w:tblW w:w="9905" w:type="dxa"/>
        <w:tblInd w:w="-437" w:type="dxa"/>
        <w:tblLook w:val="0000" w:firstRow="0" w:lastRow="0" w:firstColumn="0" w:lastColumn="0" w:noHBand="0" w:noVBand="0"/>
      </w:tblPr>
      <w:tblGrid>
        <w:gridCol w:w="4656"/>
        <w:gridCol w:w="5249"/>
      </w:tblGrid>
      <w:tr w:rsidR="009955E1" w:rsidRPr="009A3BB3" w:rsidTr="00153029">
        <w:trPr>
          <w:trHeight w:val="982"/>
        </w:trPr>
        <w:tc>
          <w:tcPr>
            <w:tcW w:w="4656" w:type="dxa"/>
          </w:tcPr>
          <w:p w:rsidR="009955E1" w:rsidRDefault="009955E1" w:rsidP="00153029">
            <w:pPr>
              <w:jc w:val="center"/>
              <w:rPr>
                <w:b/>
                <w:lang w:val="nl-NL"/>
              </w:rPr>
            </w:pPr>
            <w:r>
              <w:rPr>
                <w:b/>
                <w:sz w:val="26"/>
                <w:lang w:val="nl-NL"/>
              </w:rPr>
              <w:t>Hiệu trưởng</w:t>
            </w:r>
          </w:p>
          <w:p w:rsidR="009955E1" w:rsidRDefault="009955E1" w:rsidP="00153029">
            <w:pPr>
              <w:spacing w:before="120"/>
              <w:jc w:val="center"/>
              <w:rPr>
                <w:i/>
                <w:sz w:val="26"/>
                <w:lang w:val="nl-NL"/>
              </w:rPr>
            </w:pPr>
          </w:p>
          <w:p w:rsidR="009955E1" w:rsidRDefault="009955E1" w:rsidP="00153029">
            <w:pPr>
              <w:spacing w:before="120"/>
              <w:jc w:val="center"/>
              <w:rPr>
                <w:i/>
                <w:sz w:val="26"/>
                <w:lang w:val="nl-NL"/>
              </w:rPr>
            </w:pPr>
          </w:p>
          <w:p w:rsidR="009955E1" w:rsidRDefault="009955E1" w:rsidP="00153029">
            <w:pPr>
              <w:spacing w:before="120"/>
              <w:jc w:val="center"/>
              <w:rPr>
                <w:i/>
                <w:sz w:val="26"/>
                <w:lang w:val="nl-NL"/>
              </w:rPr>
            </w:pPr>
          </w:p>
          <w:p w:rsidR="009955E1" w:rsidRPr="00632789" w:rsidRDefault="009955E1" w:rsidP="00153029">
            <w:pPr>
              <w:spacing w:before="120"/>
              <w:jc w:val="center"/>
              <w:rPr>
                <w:b/>
                <w:lang w:val="nl-NL"/>
              </w:rPr>
            </w:pPr>
            <w:r w:rsidRPr="009A3BB3">
              <w:rPr>
                <w:i/>
                <w:sz w:val="26"/>
                <w:lang w:val="nl-NL"/>
              </w:rPr>
              <w:t>GS,TS. Đinh Văn Sơn</w:t>
            </w:r>
          </w:p>
        </w:tc>
        <w:tc>
          <w:tcPr>
            <w:tcW w:w="5249" w:type="dxa"/>
          </w:tcPr>
          <w:p w:rsidR="009955E1" w:rsidRPr="00C22449" w:rsidRDefault="009955E1" w:rsidP="00153029">
            <w:pPr>
              <w:jc w:val="center"/>
              <w:rPr>
                <w:b/>
                <w:sz w:val="26"/>
                <w:lang w:val="nl-NL"/>
              </w:rPr>
            </w:pPr>
            <w:r>
              <w:rPr>
                <w:b/>
                <w:sz w:val="26"/>
                <w:lang w:val="nl-NL"/>
              </w:rPr>
              <w:t>Trưởng Khoa TCNH</w:t>
            </w:r>
          </w:p>
          <w:p w:rsidR="009955E1" w:rsidRDefault="009955E1" w:rsidP="00153029">
            <w:pPr>
              <w:spacing w:before="120"/>
              <w:jc w:val="center"/>
              <w:rPr>
                <w:i/>
                <w:sz w:val="26"/>
                <w:lang w:val="nl-NL"/>
              </w:rPr>
            </w:pPr>
          </w:p>
          <w:p w:rsidR="009955E1" w:rsidRDefault="009955E1" w:rsidP="00153029">
            <w:pPr>
              <w:spacing w:before="120"/>
              <w:jc w:val="center"/>
              <w:rPr>
                <w:i/>
                <w:sz w:val="26"/>
                <w:lang w:val="nl-NL"/>
              </w:rPr>
            </w:pPr>
          </w:p>
          <w:p w:rsidR="009955E1" w:rsidRDefault="009955E1" w:rsidP="00153029">
            <w:pPr>
              <w:spacing w:before="120"/>
              <w:jc w:val="center"/>
              <w:rPr>
                <w:i/>
                <w:sz w:val="26"/>
                <w:lang w:val="nl-NL"/>
              </w:rPr>
            </w:pPr>
          </w:p>
          <w:p w:rsidR="009955E1" w:rsidRPr="009A3BB3" w:rsidRDefault="009955E1" w:rsidP="00153029">
            <w:pPr>
              <w:spacing w:before="120"/>
              <w:jc w:val="center"/>
              <w:rPr>
                <w:i/>
                <w:lang w:val="nl-NL"/>
              </w:rPr>
            </w:pPr>
            <w:r w:rsidRPr="009A3BB3">
              <w:rPr>
                <w:i/>
                <w:sz w:val="26"/>
                <w:lang w:val="nl-NL"/>
              </w:rPr>
              <w:t xml:space="preserve">PGS,TS. </w:t>
            </w:r>
            <w:r>
              <w:rPr>
                <w:i/>
                <w:sz w:val="26"/>
                <w:lang w:val="nl-NL"/>
              </w:rPr>
              <w:t>Lê Thị Kim Nhung</w:t>
            </w:r>
          </w:p>
        </w:tc>
      </w:tr>
    </w:tbl>
    <w:p w:rsidR="00011491" w:rsidRPr="00011491" w:rsidRDefault="00011491" w:rsidP="009955E1">
      <w:pPr>
        <w:spacing w:line="360" w:lineRule="auto"/>
        <w:ind w:left="3600" w:firstLine="720"/>
        <w:jc w:val="center"/>
        <w:rPr>
          <w:b/>
          <w:sz w:val="26"/>
          <w:szCs w:val="26"/>
        </w:rPr>
      </w:pPr>
    </w:p>
    <w:sectPr w:rsidR="00011491" w:rsidRPr="00011491" w:rsidSect="009D3350">
      <w:pgSz w:w="11906" w:h="16838" w:code="9"/>
      <w:pgMar w:top="907" w:right="1134" w:bottom="851"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627954"/>
    <w:multiLevelType w:val="hybridMultilevel"/>
    <w:tmpl w:val="342243A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12"/>
    <w:rsid w:val="00011491"/>
    <w:rsid w:val="00011912"/>
    <w:rsid w:val="00013DDB"/>
    <w:rsid w:val="00015A30"/>
    <w:rsid w:val="00020F1F"/>
    <w:rsid w:val="000234FB"/>
    <w:rsid w:val="00023541"/>
    <w:rsid w:val="0002388F"/>
    <w:rsid w:val="00025105"/>
    <w:rsid w:val="00036E87"/>
    <w:rsid w:val="00040680"/>
    <w:rsid w:val="00040B06"/>
    <w:rsid w:val="00045774"/>
    <w:rsid w:val="000471E7"/>
    <w:rsid w:val="00050C55"/>
    <w:rsid w:val="00055E39"/>
    <w:rsid w:val="000622DD"/>
    <w:rsid w:val="00063274"/>
    <w:rsid w:val="000635C8"/>
    <w:rsid w:val="00064121"/>
    <w:rsid w:val="00064A74"/>
    <w:rsid w:val="000662BC"/>
    <w:rsid w:val="00071652"/>
    <w:rsid w:val="00074923"/>
    <w:rsid w:val="0008237C"/>
    <w:rsid w:val="0008552E"/>
    <w:rsid w:val="00096DC5"/>
    <w:rsid w:val="00096EBE"/>
    <w:rsid w:val="0009704F"/>
    <w:rsid w:val="000A08BB"/>
    <w:rsid w:val="000A16AC"/>
    <w:rsid w:val="000A17A6"/>
    <w:rsid w:val="000A2BA3"/>
    <w:rsid w:val="000A6C67"/>
    <w:rsid w:val="000B0559"/>
    <w:rsid w:val="000B2FC9"/>
    <w:rsid w:val="000B49D5"/>
    <w:rsid w:val="000C2D01"/>
    <w:rsid w:val="000C74ED"/>
    <w:rsid w:val="000D0325"/>
    <w:rsid w:val="000D6EA1"/>
    <w:rsid w:val="000E5AEA"/>
    <w:rsid w:val="000E7C52"/>
    <w:rsid w:val="000F3F38"/>
    <w:rsid w:val="001015E0"/>
    <w:rsid w:val="001076D9"/>
    <w:rsid w:val="00107A84"/>
    <w:rsid w:val="001161B5"/>
    <w:rsid w:val="00116F0C"/>
    <w:rsid w:val="00123189"/>
    <w:rsid w:val="00123D89"/>
    <w:rsid w:val="00126AD3"/>
    <w:rsid w:val="00127752"/>
    <w:rsid w:val="0013093A"/>
    <w:rsid w:val="00135645"/>
    <w:rsid w:val="00135A9C"/>
    <w:rsid w:val="001416B5"/>
    <w:rsid w:val="00142570"/>
    <w:rsid w:val="00144E1C"/>
    <w:rsid w:val="0015280C"/>
    <w:rsid w:val="00153029"/>
    <w:rsid w:val="0017056F"/>
    <w:rsid w:val="00171DF4"/>
    <w:rsid w:val="00175322"/>
    <w:rsid w:val="00175B90"/>
    <w:rsid w:val="001761E0"/>
    <w:rsid w:val="00176FB8"/>
    <w:rsid w:val="001813BD"/>
    <w:rsid w:val="001829A0"/>
    <w:rsid w:val="001832D5"/>
    <w:rsid w:val="0018417B"/>
    <w:rsid w:val="00184234"/>
    <w:rsid w:val="00196D7C"/>
    <w:rsid w:val="001A3EC3"/>
    <w:rsid w:val="001A4F78"/>
    <w:rsid w:val="001A6B41"/>
    <w:rsid w:val="001A7657"/>
    <w:rsid w:val="001C054F"/>
    <w:rsid w:val="001C31CE"/>
    <w:rsid w:val="001C3C24"/>
    <w:rsid w:val="001C56BE"/>
    <w:rsid w:val="001C7675"/>
    <w:rsid w:val="001D096A"/>
    <w:rsid w:val="001D26CB"/>
    <w:rsid w:val="001E0BAC"/>
    <w:rsid w:val="001E1DB4"/>
    <w:rsid w:val="002039D1"/>
    <w:rsid w:val="00203C04"/>
    <w:rsid w:val="00204313"/>
    <w:rsid w:val="0020576D"/>
    <w:rsid w:val="0020578B"/>
    <w:rsid w:val="00210816"/>
    <w:rsid w:val="00211C97"/>
    <w:rsid w:val="00211E18"/>
    <w:rsid w:val="00215749"/>
    <w:rsid w:val="00217E42"/>
    <w:rsid w:val="00223EB1"/>
    <w:rsid w:val="002303B5"/>
    <w:rsid w:val="002446E9"/>
    <w:rsid w:val="00247A0A"/>
    <w:rsid w:val="002565E8"/>
    <w:rsid w:val="002569CD"/>
    <w:rsid w:val="0026278A"/>
    <w:rsid w:val="00263E84"/>
    <w:rsid w:val="0027094C"/>
    <w:rsid w:val="00274748"/>
    <w:rsid w:val="002752DE"/>
    <w:rsid w:val="00277694"/>
    <w:rsid w:val="002836ED"/>
    <w:rsid w:val="00284A2A"/>
    <w:rsid w:val="002A0D9A"/>
    <w:rsid w:val="002A282D"/>
    <w:rsid w:val="002A5D90"/>
    <w:rsid w:val="002B0CAC"/>
    <w:rsid w:val="002B1324"/>
    <w:rsid w:val="002B30B4"/>
    <w:rsid w:val="002B467A"/>
    <w:rsid w:val="002B4E65"/>
    <w:rsid w:val="002B562A"/>
    <w:rsid w:val="002B5690"/>
    <w:rsid w:val="002C0D86"/>
    <w:rsid w:val="002D360B"/>
    <w:rsid w:val="002D395F"/>
    <w:rsid w:val="002D43E0"/>
    <w:rsid w:val="002D43FB"/>
    <w:rsid w:val="002E0BC0"/>
    <w:rsid w:val="002E2F3D"/>
    <w:rsid w:val="002E44FD"/>
    <w:rsid w:val="002E6E1E"/>
    <w:rsid w:val="003012D2"/>
    <w:rsid w:val="00302557"/>
    <w:rsid w:val="00306778"/>
    <w:rsid w:val="00306DAE"/>
    <w:rsid w:val="00310009"/>
    <w:rsid w:val="00312548"/>
    <w:rsid w:val="00315C50"/>
    <w:rsid w:val="003161C1"/>
    <w:rsid w:val="0032160B"/>
    <w:rsid w:val="003326C4"/>
    <w:rsid w:val="0033273E"/>
    <w:rsid w:val="003409F0"/>
    <w:rsid w:val="00341653"/>
    <w:rsid w:val="003430EA"/>
    <w:rsid w:val="00343720"/>
    <w:rsid w:val="0034457D"/>
    <w:rsid w:val="00350438"/>
    <w:rsid w:val="0035061F"/>
    <w:rsid w:val="0035269C"/>
    <w:rsid w:val="00355359"/>
    <w:rsid w:val="00363803"/>
    <w:rsid w:val="0036477A"/>
    <w:rsid w:val="003746D4"/>
    <w:rsid w:val="00392506"/>
    <w:rsid w:val="00392882"/>
    <w:rsid w:val="0039324E"/>
    <w:rsid w:val="0039738E"/>
    <w:rsid w:val="003977FB"/>
    <w:rsid w:val="003A0EA4"/>
    <w:rsid w:val="003A2E64"/>
    <w:rsid w:val="003A4B6F"/>
    <w:rsid w:val="003A55C5"/>
    <w:rsid w:val="003C4CF8"/>
    <w:rsid w:val="003C753A"/>
    <w:rsid w:val="003D4437"/>
    <w:rsid w:val="003D7268"/>
    <w:rsid w:val="003D7917"/>
    <w:rsid w:val="003D7B94"/>
    <w:rsid w:val="003E72B3"/>
    <w:rsid w:val="003F24DD"/>
    <w:rsid w:val="003F3327"/>
    <w:rsid w:val="003F3421"/>
    <w:rsid w:val="003F3879"/>
    <w:rsid w:val="003F55FF"/>
    <w:rsid w:val="003F5E4D"/>
    <w:rsid w:val="003F7A71"/>
    <w:rsid w:val="0040005A"/>
    <w:rsid w:val="004000FD"/>
    <w:rsid w:val="00401B9A"/>
    <w:rsid w:val="0040313B"/>
    <w:rsid w:val="004062D6"/>
    <w:rsid w:val="00406545"/>
    <w:rsid w:val="004100AE"/>
    <w:rsid w:val="004106EE"/>
    <w:rsid w:val="004125DC"/>
    <w:rsid w:val="00412696"/>
    <w:rsid w:val="004326C1"/>
    <w:rsid w:val="00432D3D"/>
    <w:rsid w:val="00433504"/>
    <w:rsid w:val="004471C8"/>
    <w:rsid w:val="00456B98"/>
    <w:rsid w:val="00456C0F"/>
    <w:rsid w:val="0046051F"/>
    <w:rsid w:val="00461A23"/>
    <w:rsid w:val="004739BD"/>
    <w:rsid w:val="00474B6F"/>
    <w:rsid w:val="00485252"/>
    <w:rsid w:val="00486342"/>
    <w:rsid w:val="004939A5"/>
    <w:rsid w:val="0049611D"/>
    <w:rsid w:val="00497DD4"/>
    <w:rsid w:val="004B0D9A"/>
    <w:rsid w:val="004B1415"/>
    <w:rsid w:val="004C64AA"/>
    <w:rsid w:val="004D453C"/>
    <w:rsid w:val="004D4AFB"/>
    <w:rsid w:val="004D6EFE"/>
    <w:rsid w:val="004E08BD"/>
    <w:rsid w:val="004E65C0"/>
    <w:rsid w:val="004F231A"/>
    <w:rsid w:val="00500672"/>
    <w:rsid w:val="005033FC"/>
    <w:rsid w:val="00517309"/>
    <w:rsid w:val="0052288B"/>
    <w:rsid w:val="005277D8"/>
    <w:rsid w:val="005316D8"/>
    <w:rsid w:val="0053366E"/>
    <w:rsid w:val="00536A69"/>
    <w:rsid w:val="00542FE2"/>
    <w:rsid w:val="00545369"/>
    <w:rsid w:val="00554057"/>
    <w:rsid w:val="00555151"/>
    <w:rsid w:val="0055629A"/>
    <w:rsid w:val="005578EB"/>
    <w:rsid w:val="00561DE4"/>
    <w:rsid w:val="00567081"/>
    <w:rsid w:val="005729BB"/>
    <w:rsid w:val="005771E8"/>
    <w:rsid w:val="00580378"/>
    <w:rsid w:val="00583388"/>
    <w:rsid w:val="00583EFE"/>
    <w:rsid w:val="00585138"/>
    <w:rsid w:val="00587FB4"/>
    <w:rsid w:val="005902B1"/>
    <w:rsid w:val="0059367B"/>
    <w:rsid w:val="005A404F"/>
    <w:rsid w:val="005A6E90"/>
    <w:rsid w:val="005A7F94"/>
    <w:rsid w:val="005B0F33"/>
    <w:rsid w:val="005B200C"/>
    <w:rsid w:val="005B2051"/>
    <w:rsid w:val="005B21D7"/>
    <w:rsid w:val="005B528D"/>
    <w:rsid w:val="005E2D1B"/>
    <w:rsid w:val="005E6CA0"/>
    <w:rsid w:val="005E6EE5"/>
    <w:rsid w:val="005F204C"/>
    <w:rsid w:val="005F26CA"/>
    <w:rsid w:val="005F44E0"/>
    <w:rsid w:val="005F560B"/>
    <w:rsid w:val="00600A48"/>
    <w:rsid w:val="006124EE"/>
    <w:rsid w:val="00620107"/>
    <w:rsid w:val="00627963"/>
    <w:rsid w:val="0063191B"/>
    <w:rsid w:val="00637312"/>
    <w:rsid w:val="0063735B"/>
    <w:rsid w:val="00640202"/>
    <w:rsid w:val="006409C2"/>
    <w:rsid w:val="00641B0A"/>
    <w:rsid w:val="00641E1C"/>
    <w:rsid w:val="00643264"/>
    <w:rsid w:val="00644C19"/>
    <w:rsid w:val="00652E12"/>
    <w:rsid w:val="00653A48"/>
    <w:rsid w:val="00662C3F"/>
    <w:rsid w:val="00666250"/>
    <w:rsid w:val="00674FA3"/>
    <w:rsid w:val="00680D9E"/>
    <w:rsid w:val="0068486D"/>
    <w:rsid w:val="00685DC8"/>
    <w:rsid w:val="00686CAF"/>
    <w:rsid w:val="00690D03"/>
    <w:rsid w:val="006B36E7"/>
    <w:rsid w:val="006C11F8"/>
    <w:rsid w:val="006C16D1"/>
    <w:rsid w:val="006C3D28"/>
    <w:rsid w:val="006C3DF3"/>
    <w:rsid w:val="006C44DE"/>
    <w:rsid w:val="006C72C4"/>
    <w:rsid w:val="006D5CC5"/>
    <w:rsid w:val="006D607D"/>
    <w:rsid w:val="006D7A3A"/>
    <w:rsid w:val="006E494F"/>
    <w:rsid w:val="006E6E31"/>
    <w:rsid w:val="006F6CCA"/>
    <w:rsid w:val="00700FDD"/>
    <w:rsid w:val="00702607"/>
    <w:rsid w:val="00705FC8"/>
    <w:rsid w:val="007075A3"/>
    <w:rsid w:val="00712542"/>
    <w:rsid w:val="00714C3C"/>
    <w:rsid w:val="00722AAB"/>
    <w:rsid w:val="00724BF4"/>
    <w:rsid w:val="007250CE"/>
    <w:rsid w:val="007277AD"/>
    <w:rsid w:val="007322E7"/>
    <w:rsid w:val="00734C0E"/>
    <w:rsid w:val="00735A63"/>
    <w:rsid w:val="007420F0"/>
    <w:rsid w:val="007450E9"/>
    <w:rsid w:val="00747912"/>
    <w:rsid w:val="007523C8"/>
    <w:rsid w:val="00752982"/>
    <w:rsid w:val="00760D9E"/>
    <w:rsid w:val="00761823"/>
    <w:rsid w:val="00774273"/>
    <w:rsid w:val="007768CA"/>
    <w:rsid w:val="00781614"/>
    <w:rsid w:val="00784EE8"/>
    <w:rsid w:val="00786C32"/>
    <w:rsid w:val="00790121"/>
    <w:rsid w:val="00790D09"/>
    <w:rsid w:val="00796A4D"/>
    <w:rsid w:val="007A09A1"/>
    <w:rsid w:val="007A2CF9"/>
    <w:rsid w:val="007B7F96"/>
    <w:rsid w:val="007C0AB8"/>
    <w:rsid w:val="007C3F7A"/>
    <w:rsid w:val="007D173F"/>
    <w:rsid w:val="007D248A"/>
    <w:rsid w:val="007E36F2"/>
    <w:rsid w:val="007E7EE0"/>
    <w:rsid w:val="007F23BA"/>
    <w:rsid w:val="007F2F40"/>
    <w:rsid w:val="00802907"/>
    <w:rsid w:val="008143B8"/>
    <w:rsid w:val="008164B1"/>
    <w:rsid w:val="0081744F"/>
    <w:rsid w:val="0082025C"/>
    <w:rsid w:val="00821B84"/>
    <w:rsid w:val="00830BC0"/>
    <w:rsid w:val="00830C74"/>
    <w:rsid w:val="008341B9"/>
    <w:rsid w:val="008367F5"/>
    <w:rsid w:val="00836B5A"/>
    <w:rsid w:val="00840729"/>
    <w:rsid w:val="008526AD"/>
    <w:rsid w:val="0085777E"/>
    <w:rsid w:val="0086735D"/>
    <w:rsid w:val="0086767B"/>
    <w:rsid w:val="008701B2"/>
    <w:rsid w:val="00872DD9"/>
    <w:rsid w:val="00880AEA"/>
    <w:rsid w:val="0088277D"/>
    <w:rsid w:val="00885254"/>
    <w:rsid w:val="00886F0E"/>
    <w:rsid w:val="0088738F"/>
    <w:rsid w:val="008A257F"/>
    <w:rsid w:val="008A4E31"/>
    <w:rsid w:val="008A6B9F"/>
    <w:rsid w:val="008B122D"/>
    <w:rsid w:val="008B38F0"/>
    <w:rsid w:val="008B5DAB"/>
    <w:rsid w:val="008B7D9E"/>
    <w:rsid w:val="008C023E"/>
    <w:rsid w:val="008C09A9"/>
    <w:rsid w:val="008C1A9C"/>
    <w:rsid w:val="008C1F62"/>
    <w:rsid w:val="008C26C9"/>
    <w:rsid w:val="008C2811"/>
    <w:rsid w:val="008C31B9"/>
    <w:rsid w:val="008C7CBD"/>
    <w:rsid w:val="008D1D4F"/>
    <w:rsid w:val="008D77CC"/>
    <w:rsid w:val="008E19CD"/>
    <w:rsid w:val="008E5ACB"/>
    <w:rsid w:val="008E65E9"/>
    <w:rsid w:val="008F0A2A"/>
    <w:rsid w:val="008F516B"/>
    <w:rsid w:val="008F7039"/>
    <w:rsid w:val="009132A8"/>
    <w:rsid w:val="00913477"/>
    <w:rsid w:val="00913645"/>
    <w:rsid w:val="00915CC8"/>
    <w:rsid w:val="009160C5"/>
    <w:rsid w:val="00920689"/>
    <w:rsid w:val="0094289F"/>
    <w:rsid w:val="00945536"/>
    <w:rsid w:val="009508F0"/>
    <w:rsid w:val="00951F3C"/>
    <w:rsid w:val="00952D15"/>
    <w:rsid w:val="0095569E"/>
    <w:rsid w:val="00957022"/>
    <w:rsid w:val="00963D15"/>
    <w:rsid w:val="0096604D"/>
    <w:rsid w:val="0097368F"/>
    <w:rsid w:val="009808EE"/>
    <w:rsid w:val="009864BE"/>
    <w:rsid w:val="00987E94"/>
    <w:rsid w:val="00993352"/>
    <w:rsid w:val="009955E1"/>
    <w:rsid w:val="00997DD3"/>
    <w:rsid w:val="009A655C"/>
    <w:rsid w:val="009B1A26"/>
    <w:rsid w:val="009C0243"/>
    <w:rsid w:val="009C1192"/>
    <w:rsid w:val="009C512E"/>
    <w:rsid w:val="009C5634"/>
    <w:rsid w:val="009C64B7"/>
    <w:rsid w:val="009D0624"/>
    <w:rsid w:val="009D2F50"/>
    <w:rsid w:val="009D3350"/>
    <w:rsid w:val="009D4613"/>
    <w:rsid w:val="009E6298"/>
    <w:rsid w:val="009E76E2"/>
    <w:rsid w:val="009E7ECD"/>
    <w:rsid w:val="009F16D1"/>
    <w:rsid w:val="009F5133"/>
    <w:rsid w:val="009F5873"/>
    <w:rsid w:val="00A0030F"/>
    <w:rsid w:val="00A0191A"/>
    <w:rsid w:val="00A02B9E"/>
    <w:rsid w:val="00A02E1A"/>
    <w:rsid w:val="00A07373"/>
    <w:rsid w:val="00A12C6E"/>
    <w:rsid w:val="00A23E8B"/>
    <w:rsid w:val="00A23F64"/>
    <w:rsid w:val="00A30AA8"/>
    <w:rsid w:val="00A352F6"/>
    <w:rsid w:val="00A35E31"/>
    <w:rsid w:val="00A36655"/>
    <w:rsid w:val="00A40D37"/>
    <w:rsid w:val="00A41762"/>
    <w:rsid w:val="00A520BF"/>
    <w:rsid w:val="00A527BA"/>
    <w:rsid w:val="00A579A1"/>
    <w:rsid w:val="00A57E9A"/>
    <w:rsid w:val="00A636A7"/>
    <w:rsid w:val="00A666F7"/>
    <w:rsid w:val="00A7613E"/>
    <w:rsid w:val="00A8165E"/>
    <w:rsid w:val="00A928C3"/>
    <w:rsid w:val="00A94A84"/>
    <w:rsid w:val="00AA1C8A"/>
    <w:rsid w:val="00AA3DF0"/>
    <w:rsid w:val="00AA6E47"/>
    <w:rsid w:val="00AA79DB"/>
    <w:rsid w:val="00AB38FD"/>
    <w:rsid w:val="00AB6EBD"/>
    <w:rsid w:val="00AB779F"/>
    <w:rsid w:val="00AC0AEB"/>
    <w:rsid w:val="00AC1041"/>
    <w:rsid w:val="00AC2099"/>
    <w:rsid w:val="00AC5F0C"/>
    <w:rsid w:val="00AC75D4"/>
    <w:rsid w:val="00AD40BC"/>
    <w:rsid w:val="00AD565C"/>
    <w:rsid w:val="00AE30D0"/>
    <w:rsid w:val="00AE5FD5"/>
    <w:rsid w:val="00AE6659"/>
    <w:rsid w:val="00AF0D6D"/>
    <w:rsid w:val="00AF1B1D"/>
    <w:rsid w:val="00AF1EA1"/>
    <w:rsid w:val="00AF68DC"/>
    <w:rsid w:val="00B01781"/>
    <w:rsid w:val="00B0358F"/>
    <w:rsid w:val="00B06E40"/>
    <w:rsid w:val="00B12425"/>
    <w:rsid w:val="00B14472"/>
    <w:rsid w:val="00B14569"/>
    <w:rsid w:val="00B174BD"/>
    <w:rsid w:val="00B2681A"/>
    <w:rsid w:val="00B36C22"/>
    <w:rsid w:val="00B4175F"/>
    <w:rsid w:val="00B51034"/>
    <w:rsid w:val="00B51186"/>
    <w:rsid w:val="00B52119"/>
    <w:rsid w:val="00B542CB"/>
    <w:rsid w:val="00B70E8A"/>
    <w:rsid w:val="00B720CB"/>
    <w:rsid w:val="00B73A17"/>
    <w:rsid w:val="00B74890"/>
    <w:rsid w:val="00B8015B"/>
    <w:rsid w:val="00B91A38"/>
    <w:rsid w:val="00B95688"/>
    <w:rsid w:val="00BA292F"/>
    <w:rsid w:val="00BB405C"/>
    <w:rsid w:val="00BB5D44"/>
    <w:rsid w:val="00BC55E4"/>
    <w:rsid w:val="00BC586C"/>
    <w:rsid w:val="00BD5715"/>
    <w:rsid w:val="00BE10C7"/>
    <w:rsid w:val="00BF1DDF"/>
    <w:rsid w:val="00C001E1"/>
    <w:rsid w:val="00C03B08"/>
    <w:rsid w:val="00C03D6E"/>
    <w:rsid w:val="00C04AAF"/>
    <w:rsid w:val="00C14F27"/>
    <w:rsid w:val="00C151FE"/>
    <w:rsid w:val="00C17CF8"/>
    <w:rsid w:val="00C240EC"/>
    <w:rsid w:val="00C2513E"/>
    <w:rsid w:val="00C267C9"/>
    <w:rsid w:val="00C27EB5"/>
    <w:rsid w:val="00C3334C"/>
    <w:rsid w:val="00C47394"/>
    <w:rsid w:val="00C479E4"/>
    <w:rsid w:val="00C5732C"/>
    <w:rsid w:val="00C574AA"/>
    <w:rsid w:val="00C6076F"/>
    <w:rsid w:val="00C700D6"/>
    <w:rsid w:val="00C70B89"/>
    <w:rsid w:val="00C72598"/>
    <w:rsid w:val="00C73781"/>
    <w:rsid w:val="00C74DF9"/>
    <w:rsid w:val="00C90346"/>
    <w:rsid w:val="00C94926"/>
    <w:rsid w:val="00CA63DC"/>
    <w:rsid w:val="00CA7E3F"/>
    <w:rsid w:val="00CB0AD5"/>
    <w:rsid w:val="00CC5D4D"/>
    <w:rsid w:val="00CD0987"/>
    <w:rsid w:val="00CD1F61"/>
    <w:rsid w:val="00CE1707"/>
    <w:rsid w:val="00CE19F7"/>
    <w:rsid w:val="00CE2E74"/>
    <w:rsid w:val="00CE410C"/>
    <w:rsid w:val="00CF0EDB"/>
    <w:rsid w:val="00CF27FC"/>
    <w:rsid w:val="00CF5CE0"/>
    <w:rsid w:val="00CF5D0C"/>
    <w:rsid w:val="00CF728D"/>
    <w:rsid w:val="00D05533"/>
    <w:rsid w:val="00D06557"/>
    <w:rsid w:val="00D15946"/>
    <w:rsid w:val="00D21A06"/>
    <w:rsid w:val="00D24ECF"/>
    <w:rsid w:val="00D429AD"/>
    <w:rsid w:val="00D42D7B"/>
    <w:rsid w:val="00D506B5"/>
    <w:rsid w:val="00D51FCB"/>
    <w:rsid w:val="00D52777"/>
    <w:rsid w:val="00D52DB9"/>
    <w:rsid w:val="00D6032C"/>
    <w:rsid w:val="00D6501A"/>
    <w:rsid w:val="00D72870"/>
    <w:rsid w:val="00D75520"/>
    <w:rsid w:val="00D76462"/>
    <w:rsid w:val="00D76600"/>
    <w:rsid w:val="00D76FCB"/>
    <w:rsid w:val="00D8046E"/>
    <w:rsid w:val="00D838A7"/>
    <w:rsid w:val="00D871AE"/>
    <w:rsid w:val="00D93686"/>
    <w:rsid w:val="00D93B0A"/>
    <w:rsid w:val="00DB2BCE"/>
    <w:rsid w:val="00DB4F65"/>
    <w:rsid w:val="00DC671A"/>
    <w:rsid w:val="00DC73EE"/>
    <w:rsid w:val="00DC775C"/>
    <w:rsid w:val="00DD3536"/>
    <w:rsid w:val="00DD36D6"/>
    <w:rsid w:val="00DD5137"/>
    <w:rsid w:val="00DD522E"/>
    <w:rsid w:val="00DD6367"/>
    <w:rsid w:val="00DE34B1"/>
    <w:rsid w:val="00DE64C9"/>
    <w:rsid w:val="00DF04A1"/>
    <w:rsid w:val="00DF50F6"/>
    <w:rsid w:val="00DF5D78"/>
    <w:rsid w:val="00DF77B5"/>
    <w:rsid w:val="00E00597"/>
    <w:rsid w:val="00E00A38"/>
    <w:rsid w:val="00E10A87"/>
    <w:rsid w:val="00E13D9B"/>
    <w:rsid w:val="00E147C3"/>
    <w:rsid w:val="00E22EB9"/>
    <w:rsid w:val="00E24A0F"/>
    <w:rsid w:val="00E3112B"/>
    <w:rsid w:val="00E315D8"/>
    <w:rsid w:val="00E33ED5"/>
    <w:rsid w:val="00E3411F"/>
    <w:rsid w:val="00E34455"/>
    <w:rsid w:val="00E41C1C"/>
    <w:rsid w:val="00E45303"/>
    <w:rsid w:val="00E518AC"/>
    <w:rsid w:val="00E519B2"/>
    <w:rsid w:val="00E52A61"/>
    <w:rsid w:val="00E6301B"/>
    <w:rsid w:val="00E64DCF"/>
    <w:rsid w:val="00E6720A"/>
    <w:rsid w:val="00E737A1"/>
    <w:rsid w:val="00E73F28"/>
    <w:rsid w:val="00E82A09"/>
    <w:rsid w:val="00E8406D"/>
    <w:rsid w:val="00E85DD2"/>
    <w:rsid w:val="00EA1896"/>
    <w:rsid w:val="00EA7140"/>
    <w:rsid w:val="00EA7948"/>
    <w:rsid w:val="00EA7A1E"/>
    <w:rsid w:val="00EB3872"/>
    <w:rsid w:val="00EB3F3A"/>
    <w:rsid w:val="00EB573E"/>
    <w:rsid w:val="00EB778E"/>
    <w:rsid w:val="00EC2080"/>
    <w:rsid w:val="00EC3ABA"/>
    <w:rsid w:val="00ED560C"/>
    <w:rsid w:val="00EE15D6"/>
    <w:rsid w:val="00EE5504"/>
    <w:rsid w:val="00EE6A88"/>
    <w:rsid w:val="00EF3833"/>
    <w:rsid w:val="00F04543"/>
    <w:rsid w:val="00F07E32"/>
    <w:rsid w:val="00F11355"/>
    <w:rsid w:val="00F11545"/>
    <w:rsid w:val="00F2330F"/>
    <w:rsid w:val="00F2444F"/>
    <w:rsid w:val="00F26D47"/>
    <w:rsid w:val="00F37F47"/>
    <w:rsid w:val="00F403F4"/>
    <w:rsid w:val="00F40726"/>
    <w:rsid w:val="00F43783"/>
    <w:rsid w:val="00F4542F"/>
    <w:rsid w:val="00F540C3"/>
    <w:rsid w:val="00F567F6"/>
    <w:rsid w:val="00F617CA"/>
    <w:rsid w:val="00F67444"/>
    <w:rsid w:val="00F706D0"/>
    <w:rsid w:val="00F91E6C"/>
    <w:rsid w:val="00F92EF7"/>
    <w:rsid w:val="00F93D31"/>
    <w:rsid w:val="00FA4C3D"/>
    <w:rsid w:val="00FA790A"/>
    <w:rsid w:val="00FB657D"/>
    <w:rsid w:val="00FC001B"/>
    <w:rsid w:val="00FD04F4"/>
    <w:rsid w:val="00FD1D84"/>
    <w:rsid w:val="00FD1EAC"/>
    <w:rsid w:val="00FE443E"/>
    <w:rsid w:val="00FE59FC"/>
    <w:rsid w:val="00FE7CFB"/>
    <w:rsid w:val="00FF547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75"/>
    <w:pPr>
      <w:spacing w:after="0" w:line="240" w:lineRule="auto"/>
    </w:pPr>
    <w:rPr>
      <w:rFonts w:ascii="Times New Roman" w:eastAsiaTheme="minorEastAsia" w:hAnsi="Times New Roman"/>
      <w:sz w:val="28"/>
      <w:szCs w:val="28"/>
      <w:lang w:val="en-US"/>
    </w:rPr>
  </w:style>
  <w:style w:type="paragraph" w:styleId="Heading3">
    <w:name w:val="heading 3"/>
    <w:basedOn w:val="Normal"/>
    <w:next w:val="Normal"/>
    <w:link w:val="Heading3Char"/>
    <w:qFormat/>
    <w:rsid w:val="002039D1"/>
    <w:pPr>
      <w:keepNext/>
      <w:autoSpaceDE w:val="0"/>
      <w:autoSpaceDN w:val="0"/>
      <w:spacing w:line="360" w:lineRule="auto"/>
      <w:jc w:val="center"/>
      <w:outlineLvl w:val="2"/>
    </w:pPr>
    <w:rPr>
      <w:rFonts w:ascii=".VnTimeH" w:eastAsia="Times New Roman" w:hAnsi=".VnTimeH" w:cs="Times New Roman"/>
      <w:b/>
      <w:bCs/>
      <w:sz w:val="24"/>
      <w:szCs w:val="24"/>
      <w:lang w:val="en-GB"/>
    </w:rPr>
  </w:style>
  <w:style w:type="paragraph" w:styleId="Heading5">
    <w:name w:val="heading 5"/>
    <w:basedOn w:val="Normal"/>
    <w:next w:val="Normal"/>
    <w:link w:val="Heading5Char"/>
    <w:qFormat/>
    <w:rsid w:val="002039D1"/>
    <w:pPr>
      <w:keepNext/>
      <w:spacing w:before="240" w:after="120"/>
      <w:jc w:val="center"/>
      <w:outlineLvl w:val="4"/>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675"/>
    <w:pPr>
      <w:spacing w:after="0" w:line="240" w:lineRule="auto"/>
    </w:pPr>
    <w:rPr>
      <w:rFonts w:ascii="Times New Roman" w:eastAsiaTheme="minorEastAsia" w:hAnsi="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A61"/>
    <w:rPr>
      <w:rFonts w:ascii="Tahoma" w:hAnsi="Tahoma" w:cs="Tahoma"/>
      <w:sz w:val="16"/>
      <w:szCs w:val="16"/>
    </w:rPr>
  </w:style>
  <w:style w:type="character" w:customStyle="1" w:styleId="BalloonTextChar">
    <w:name w:val="Balloon Text Char"/>
    <w:basedOn w:val="DefaultParagraphFont"/>
    <w:link w:val="BalloonText"/>
    <w:uiPriority w:val="99"/>
    <w:semiHidden/>
    <w:rsid w:val="00E52A61"/>
    <w:rPr>
      <w:rFonts w:ascii="Tahoma" w:eastAsiaTheme="minorEastAsia" w:hAnsi="Tahoma" w:cs="Tahoma"/>
      <w:sz w:val="16"/>
      <w:szCs w:val="16"/>
      <w:lang w:val="en-US"/>
    </w:rPr>
  </w:style>
  <w:style w:type="paragraph" w:styleId="ListParagraph">
    <w:name w:val="List Paragraph"/>
    <w:basedOn w:val="Normal"/>
    <w:qFormat/>
    <w:rsid w:val="00E8406D"/>
    <w:pPr>
      <w:ind w:left="720"/>
      <w:contextualSpacing/>
    </w:pPr>
  </w:style>
  <w:style w:type="character" w:customStyle="1" w:styleId="Heading3Char">
    <w:name w:val="Heading 3 Char"/>
    <w:basedOn w:val="DefaultParagraphFont"/>
    <w:link w:val="Heading3"/>
    <w:rsid w:val="002039D1"/>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rsid w:val="002039D1"/>
    <w:rPr>
      <w:rFonts w:ascii="Times New Roman" w:eastAsia="Times New Roman" w:hAnsi="Times New Roman" w:cs="Times New Roman"/>
      <w:b/>
      <w:bCs/>
      <w:sz w:val="28"/>
      <w:szCs w:val="28"/>
      <w:lang w:val="en-US"/>
    </w:rPr>
  </w:style>
  <w:style w:type="paragraph" w:customStyle="1" w:styleId="CharCharChar">
    <w:name w:val="Char Char Char"/>
    <w:basedOn w:val="Normal"/>
    <w:next w:val="Normal"/>
    <w:autoRedefine/>
    <w:semiHidden/>
    <w:rsid w:val="002039D1"/>
    <w:pPr>
      <w:spacing w:before="120" w:after="120" w:line="312" w:lineRule="auto"/>
    </w:pPr>
    <w:rPr>
      <w:rFonts w:eastAsia="Times New Roman" w:cs="Times New Roman"/>
    </w:rPr>
  </w:style>
  <w:style w:type="paragraph" w:customStyle="1" w:styleId="CharCharChar0">
    <w:name w:val="Char Char Char"/>
    <w:basedOn w:val="Normal"/>
    <w:next w:val="Normal"/>
    <w:autoRedefine/>
    <w:semiHidden/>
    <w:rsid w:val="00DE34B1"/>
    <w:pPr>
      <w:spacing w:before="120" w:after="120" w:line="312" w:lineRule="auto"/>
    </w:pPr>
    <w:rPr>
      <w:rFonts w:eastAsia="Times New Roman" w:cs="Times New Roman"/>
    </w:rPr>
  </w:style>
  <w:style w:type="paragraph" w:customStyle="1" w:styleId="CharCharChar1">
    <w:name w:val=" Char Char Char"/>
    <w:basedOn w:val="Normal"/>
    <w:next w:val="Normal"/>
    <w:autoRedefine/>
    <w:semiHidden/>
    <w:rsid w:val="00C3334C"/>
    <w:pPr>
      <w:spacing w:before="120" w:after="120" w:line="312"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75"/>
    <w:pPr>
      <w:spacing w:after="0" w:line="240" w:lineRule="auto"/>
    </w:pPr>
    <w:rPr>
      <w:rFonts w:ascii="Times New Roman" w:eastAsiaTheme="minorEastAsia" w:hAnsi="Times New Roman"/>
      <w:sz w:val="28"/>
      <w:szCs w:val="28"/>
      <w:lang w:val="en-US"/>
    </w:rPr>
  </w:style>
  <w:style w:type="paragraph" w:styleId="Heading3">
    <w:name w:val="heading 3"/>
    <w:basedOn w:val="Normal"/>
    <w:next w:val="Normal"/>
    <w:link w:val="Heading3Char"/>
    <w:qFormat/>
    <w:rsid w:val="002039D1"/>
    <w:pPr>
      <w:keepNext/>
      <w:autoSpaceDE w:val="0"/>
      <w:autoSpaceDN w:val="0"/>
      <w:spacing w:line="360" w:lineRule="auto"/>
      <w:jc w:val="center"/>
      <w:outlineLvl w:val="2"/>
    </w:pPr>
    <w:rPr>
      <w:rFonts w:ascii=".VnTimeH" w:eastAsia="Times New Roman" w:hAnsi=".VnTimeH" w:cs="Times New Roman"/>
      <w:b/>
      <w:bCs/>
      <w:sz w:val="24"/>
      <w:szCs w:val="24"/>
      <w:lang w:val="en-GB"/>
    </w:rPr>
  </w:style>
  <w:style w:type="paragraph" w:styleId="Heading5">
    <w:name w:val="heading 5"/>
    <w:basedOn w:val="Normal"/>
    <w:next w:val="Normal"/>
    <w:link w:val="Heading5Char"/>
    <w:qFormat/>
    <w:rsid w:val="002039D1"/>
    <w:pPr>
      <w:keepNext/>
      <w:spacing w:before="240" w:after="120"/>
      <w:jc w:val="center"/>
      <w:outlineLvl w:val="4"/>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675"/>
    <w:pPr>
      <w:spacing w:after="0" w:line="240" w:lineRule="auto"/>
    </w:pPr>
    <w:rPr>
      <w:rFonts w:ascii="Times New Roman" w:eastAsiaTheme="minorEastAsia" w:hAnsi="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A61"/>
    <w:rPr>
      <w:rFonts w:ascii="Tahoma" w:hAnsi="Tahoma" w:cs="Tahoma"/>
      <w:sz w:val="16"/>
      <w:szCs w:val="16"/>
    </w:rPr>
  </w:style>
  <w:style w:type="character" w:customStyle="1" w:styleId="BalloonTextChar">
    <w:name w:val="Balloon Text Char"/>
    <w:basedOn w:val="DefaultParagraphFont"/>
    <w:link w:val="BalloonText"/>
    <w:uiPriority w:val="99"/>
    <w:semiHidden/>
    <w:rsid w:val="00E52A61"/>
    <w:rPr>
      <w:rFonts w:ascii="Tahoma" w:eastAsiaTheme="minorEastAsia" w:hAnsi="Tahoma" w:cs="Tahoma"/>
      <w:sz w:val="16"/>
      <w:szCs w:val="16"/>
      <w:lang w:val="en-US"/>
    </w:rPr>
  </w:style>
  <w:style w:type="paragraph" w:styleId="ListParagraph">
    <w:name w:val="List Paragraph"/>
    <w:basedOn w:val="Normal"/>
    <w:qFormat/>
    <w:rsid w:val="00E8406D"/>
    <w:pPr>
      <w:ind w:left="720"/>
      <w:contextualSpacing/>
    </w:pPr>
  </w:style>
  <w:style w:type="character" w:customStyle="1" w:styleId="Heading3Char">
    <w:name w:val="Heading 3 Char"/>
    <w:basedOn w:val="DefaultParagraphFont"/>
    <w:link w:val="Heading3"/>
    <w:rsid w:val="002039D1"/>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rsid w:val="002039D1"/>
    <w:rPr>
      <w:rFonts w:ascii="Times New Roman" w:eastAsia="Times New Roman" w:hAnsi="Times New Roman" w:cs="Times New Roman"/>
      <w:b/>
      <w:bCs/>
      <w:sz w:val="28"/>
      <w:szCs w:val="28"/>
      <w:lang w:val="en-US"/>
    </w:rPr>
  </w:style>
  <w:style w:type="paragraph" w:customStyle="1" w:styleId="CharCharChar">
    <w:name w:val="Char Char Char"/>
    <w:basedOn w:val="Normal"/>
    <w:next w:val="Normal"/>
    <w:autoRedefine/>
    <w:semiHidden/>
    <w:rsid w:val="002039D1"/>
    <w:pPr>
      <w:spacing w:before="120" w:after="120" w:line="312" w:lineRule="auto"/>
    </w:pPr>
    <w:rPr>
      <w:rFonts w:eastAsia="Times New Roman" w:cs="Times New Roman"/>
    </w:rPr>
  </w:style>
  <w:style w:type="paragraph" w:customStyle="1" w:styleId="CharCharChar0">
    <w:name w:val="Char Char Char"/>
    <w:basedOn w:val="Normal"/>
    <w:next w:val="Normal"/>
    <w:autoRedefine/>
    <w:semiHidden/>
    <w:rsid w:val="00DE34B1"/>
    <w:pPr>
      <w:spacing w:before="120" w:after="120" w:line="312" w:lineRule="auto"/>
    </w:pPr>
    <w:rPr>
      <w:rFonts w:eastAsia="Times New Roman" w:cs="Times New Roman"/>
    </w:rPr>
  </w:style>
  <w:style w:type="paragraph" w:customStyle="1" w:styleId="CharCharChar1">
    <w:name w:val=" Char Char Char"/>
    <w:basedOn w:val="Normal"/>
    <w:next w:val="Normal"/>
    <w:autoRedefine/>
    <w:semiHidden/>
    <w:rsid w:val="00C3334C"/>
    <w:pPr>
      <w:spacing w:before="120" w:after="120" w:line="312"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TotalTime>
  <Pages>8</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Nhung</dc:creator>
  <cp:keywords/>
  <dc:description/>
  <cp:lastModifiedBy>Kim Nhung</cp:lastModifiedBy>
  <cp:revision>44</cp:revision>
  <cp:lastPrinted>2017-01-06T01:22:00Z</cp:lastPrinted>
  <dcterms:created xsi:type="dcterms:W3CDTF">2016-10-05T06:26:00Z</dcterms:created>
  <dcterms:modified xsi:type="dcterms:W3CDTF">2017-01-09T10:10:00Z</dcterms:modified>
</cp:coreProperties>
</file>